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C8979A" w14:textId="6DD8BFFD" w:rsidR="007B1041" w:rsidRPr="008C0BB3" w:rsidRDefault="007B1041" w:rsidP="007B1041">
      <w:pPr>
        <w:pStyle w:val="Heading1"/>
        <w:spacing w:before="0"/>
        <w:rPr>
          <w:rFonts w:ascii="Arial" w:hAnsi="Arial" w:cs="Arial"/>
          <w:color w:val="auto"/>
          <w:sz w:val="32"/>
          <w:szCs w:val="32"/>
        </w:rPr>
      </w:pPr>
      <w:r>
        <w:rPr>
          <w:rFonts w:ascii="Arial" w:hAnsi="Arial" w:cs="Arial"/>
          <w:color w:val="auto"/>
          <w:sz w:val="32"/>
          <w:szCs w:val="32"/>
        </w:rPr>
        <w:t>S1 Supplementary Results</w:t>
      </w:r>
    </w:p>
    <w:p w14:paraId="0947074C" w14:textId="417FE605" w:rsidR="00130B00" w:rsidRPr="00130B00" w:rsidRDefault="007B1041" w:rsidP="00325C22">
      <w:pPr>
        <w:pStyle w:val="Heading2"/>
        <w:numPr>
          <w:ilvl w:val="0"/>
          <w:numId w:val="2"/>
        </w:numPr>
        <w:rPr>
          <w:rFonts w:ascii="Arial" w:eastAsiaTheme="minorHAnsi" w:hAnsi="Arial" w:cs="Arial"/>
          <w:noProof/>
          <w:color w:val="auto"/>
          <w:sz w:val="24"/>
          <w:szCs w:val="24"/>
          <w:lang w:val="en-US"/>
          <w14:numForm w14:val="lining"/>
        </w:rPr>
      </w:pPr>
      <w:r>
        <w:rPr>
          <w:rFonts w:ascii="Arial" w:hAnsi="Arial" w:cs="Arial"/>
          <w:color w:val="auto"/>
          <w:sz w:val="24"/>
          <w:szCs w:val="24"/>
          <w:lang w:val="en-US"/>
        </w:rPr>
        <w:t>Carbon capture</w:t>
      </w:r>
      <w:r w:rsidR="00130B00">
        <w:rPr>
          <w:noProof/>
        </w:rPr>
        <mc:AlternateContent>
          <mc:Choice Requires="wps">
            <w:drawing>
              <wp:anchor distT="45720" distB="45720" distL="114300" distR="114300" simplePos="0" relativeHeight="251667456" behindDoc="0" locked="1" layoutInCell="1" allowOverlap="0" wp14:anchorId="6A819C64" wp14:editId="546AA9A4">
                <wp:simplePos x="0" y="0"/>
                <wp:positionH relativeFrom="margin">
                  <wp:align>left</wp:align>
                </wp:positionH>
                <wp:positionV relativeFrom="margin">
                  <wp:posOffset>781685</wp:posOffset>
                </wp:positionV>
                <wp:extent cx="6042660" cy="2863850"/>
                <wp:effectExtent l="0" t="0" r="0" b="0"/>
                <wp:wrapSquare wrapText="bothSides"/>
                <wp:docPr id="1719239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2863970"/>
                        </a:xfrm>
                        <a:prstGeom prst="rect">
                          <a:avLst/>
                        </a:prstGeom>
                        <a:solidFill>
                          <a:srgbClr val="FFFFFF"/>
                        </a:solidFill>
                        <a:ln w="9525">
                          <a:noFill/>
                          <a:miter lim="800000"/>
                          <a:headEnd/>
                          <a:tailEnd/>
                        </a:ln>
                      </wps:spPr>
                      <wps:txbx>
                        <w:txbxContent>
                          <w:p w14:paraId="59D613AB" w14:textId="5230E200" w:rsidR="00130B00" w:rsidRPr="00015161" w:rsidRDefault="00A405B2" w:rsidP="00A405B2">
                            <w:pPr>
                              <w:pStyle w:val="PSEFigureAndCaption"/>
                              <w:spacing w:before="0"/>
                              <w:ind w:left="360"/>
                              <w:jc w:val="left"/>
                              <w:rPr>
                                <w:b/>
                                <w:bCs/>
                                <w:sz w:val="20"/>
                                <w:szCs w:val="22"/>
                              </w:rPr>
                            </w:pPr>
                            <w:r>
                              <w:rPr>
                                <w:b/>
                                <w:bCs/>
                                <w:sz w:val="20"/>
                                <w:szCs w:val="22"/>
                                <w14:ligatures w14:val="standardContextual"/>
                              </w:rPr>
                              <w:t xml:space="preserve">   </w:t>
                            </w:r>
                            <w:r w:rsidR="00130B00" w:rsidRPr="00015161">
                              <w:rPr>
                                <w:b/>
                                <w:bCs/>
                                <w:sz w:val="20"/>
                                <w:szCs w:val="22"/>
                                <w14:ligatures w14:val="standardContextual"/>
                              </w:rPr>
                              <w:t xml:space="preserve">a)                                                           </w:t>
                            </w:r>
                            <w:r>
                              <w:rPr>
                                <w:b/>
                                <w:bCs/>
                                <w:sz w:val="20"/>
                                <w:szCs w:val="22"/>
                                <w14:ligatures w14:val="standardContextual"/>
                              </w:rPr>
                              <w:t xml:space="preserve">              </w:t>
                            </w:r>
                            <w:r w:rsidR="00130B00" w:rsidRPr="00015161">
                              <w:rPr>
                                <w:b/>
                                <w:bCs/>
                                <w:sz w:val="20"/>
                                <w:szCs w:val="22"/>
                                <w14:ligatures w14:val="standardContextual"/>
                              </w:rPr>
                              <w:t>b)</w:t>
                            </w:r>
                          </w:p>
                          <w:p w14:paraId="04BD7C2A" w14:textId="46A8EA5F" w:rsidR="00130B00" w:rsidRDefault="00130B00" w:rsidP="00A405B2">
                            <w:pPr>
                              <w:pStyle w:val="PSEFigureAndCaption"/>
                              <w:spacing w:before="0"/>
                              <w:jc w:val="center"/>
                            </w:pPr>
                            <w:r>
                              <w:t xml:space="preserve"> </w:t>
                            </w:r>
                            <w:r w:rsidRPr="00325C22">
                              <w:rPr>
                                <w:rFonts w:ascii="Arial" w:hAnsi="Arial" w:cs="Arial"/>
                                <w:color w:val="auto"/>
                                <w:sz w:val="24"/>
                                <w:szCs w:val="24"/>
                                <w:lang w:val="en-US"/>
                              </w:rPr>
                              <w:drawing>
                                <wp:inline distT="0" distB="0" distL="0" distR="0" wp14:anchorId="40C4D47B" wp14:editId="011BCDBF">
                                  <wp:extent cx="1602162" cy="1552755"/>
                                  <wp:effectExtent l="0" t="0" r="0" b="9525"/>
                                  <wp:docPr id="590496860"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96860" name="Picture 1" descr="A graph showing different colored lines&#10;&#10;Description automatically generated"/>
                                          <pic:cNvPicPr/>
                                        </pic:nvPicPr>
                                        <pic:blipFill rotWithShape="1">
                                          <a:blip r:embed="rId5"/>
                                          <a:srcRect r="48409"/>
                                          <a:stretch/>
                                        </pic:blipFill>
                                        <pic:spPr bwMode="auto">
                                          <a:xfrm>
                                            <a:off x="0" y="0"/>
                                            <a:ext cx="1614826" cy="156502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A405B2">
                              <w:t xml:space="preserve">         </w:t>
                            </w:r>
                            <w:r w:rsidRPr="00325C22">
                              <w:rPr>
                                <w:lang w:val="en-US"/>
                              </w:rPr>
                              <w:drawing>
                                <wp:inline distT="0" distB="0" distL="0" distR="0" wp14:anchorId="6F53E3CC" wp14:editId="4D6AF8AA">
                                  <wp:extent cx="2588018" cy="1621766"/>
                                  <wp:effectExtent l="0" t="0" r="3175" b="0"/>
                                  <wp:docPr id="1564306957" name="Picture 1" descr="A graph of the flue ope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06957" name="Picture 1" descr="A graph of the flue opex&#10;&#10;Description automatically generated with medium confidence"/>
                                          <pic:cNvPicPr/>
                                        </pic:nvPicPr>
                                        <pic:blipFill rotWithShape="1">
                                          <a:blip r:embed="rId6"/>
                                          <a:srcRect r="20210"/>
                                          <a:stretch/>
                                        </pic:blipFill>
                                        <pic:spPr bwMode="auto">
                                          <a:xfrm>
                                            <a:off x="0" y="0"/>
                                            <a:ext cx="2606516" cy="1633357"/>
                                          </a:xfrm>
                                          <a:prstGeom prst="rect">
                                            <a:avLst/>
                                          </a:prstGeom>
                                          <a:ln>
                                            <a:noFill/>
                                          </a:ln>
                                          <a:extLst>
                                            <a:ext uri="{53640926-AAD7-44D8-BBD7-CCE9431645EC}">
                                              <a14:shadowObscured xmlns:a14="http://schemas.microsoft.com/office/drawing/2010/main"/>
                                            </a:ext>
                                          </a:extLst>
                                        </pic:spPr>
                                      </pic:pic>
                                    </a:graphicData>
                                  </a:graphic>
                                </wp:inline>
                              </w:drawing>
                            </w:r>
                          </w:p>
                          <w:p w14:paraId="74510017" w14:textId="77777777" w:rsidR="00130B00" w:rsidRPr="00015161" w:rsidRDefault="00130B00" w:rsidP="00A405B2">
                            <w:pPr>
                              <w:pStyle w:val="PSEFigureAndCaption"/>
                              <w:spacing w:before="0"/>
                              <w:ind w:left="360"/>
                              <w:jc w:val="left"/>
                              <w:rPr>
                                <w:b/>
                                <w:bCs/>
                                <w:sz w:val="20"/>
                                <w:szCs w:val="22"/>
                              </w:rPr>
                            </w:pPr>
                            <w:r w:rsidRPr="00015161">
                              <w:rPr>
                                <w:b/>
                                <w:bCs/>
                                <w:sz w:val="20"/>
                                <w:szCs w:val="22"/>
                                <w14:ligatures w14:val="standardContextual"/>
                              </w:rPr>
                              <w:t xml:space="preserve">             </w:t>
                            </w:r>
                          </w:p>
                          <w:p w14:paraId="01980A03" w14:textId="4E6C0C15" w:rsidR="00130B00" w:rsidRPr="001D44B1" w:rsidRDefault="00130B00" w:rsidP="00A405B2">
                            <w:pPr>
                              <w:pStyle w:val="PSEFigureAndCaption"/>
                              <w:spacing w:before="0"/>
                            </w:pPr>
                            <w:r w:rsidRPr="00CE31CB">
                              <w:rPr>
                                <w:b/>
                                <w:bCs/>
                              </w:rPr>
                              <w:t xml:space="preserve">Figure </w:t>
                            </w:r>
                            <w:r>
                              <w:rPr>
                                <w:b/>
                                <w:bCs/>
                              </w:rPr>
                              <w:t>S1.1</w:t>
                            </w:r>
                            <w:r w:rsidRPr="00CE31CB">
                              <w:rPr>
                                <w:b/>
                                <w:bCs/>
                              </w:rPr>
                              <w:t>:</w:t>
                            </w:r>
                            <w:r>
                              <w:rPr>
                                <w:b/>
                                <w:bCs/>
                              </w:rPr>
                              <w:t xml:space="preserve"> </w:t>
                            </w:r>
                            <w:r>
                              <w:t>The effect of plant scale on Carbon Capture Subsystem CAPEX (a) and OPEX (b)</w:t>
                            </w:r>
                            <w:r w:rsidRPr="00CE31CB">
                              <w:rPr>
                                <w:b/>
                                <w:bCs/>
                              </w:rPr>
                              <w:t xml:space="preserve"> </w:t>
                            </w:r>
                            <w:r w:rsidR="00A405B2">
                              <w:rPr>
                                <w:b/>
                                <w:bCs/>
                              </w:rPr>
                              <w:t xml:space="preserve">. </w:t>
                            </w:r>
                            <w:r w:rsidR="00A405B2">
                              <w:t>DAC (blue) and Flue (Orange). A reference condition of a 1 kilotonne scale,  90% capture efficiency, 20% 2</w:t>
                            </w:r>
                            <w:r w:rsidR="00A405B2" w:rsidRPr="00FE38CA">
                              <w:rPr>
                                <w:vertAlign w:val="superscript"/>
                              </w:rPr>
                              <w:t>nd</w:t>
                            </w:r>
                            <w:r w:rsidR="00A405B2">
                              <w:t xml:space="preserve"> Law efficiency and a required purity of 95% were used, all properties and parameters have an error of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819C64" id="_x0000_t202" coordsize="21600,21600" o:spt="202" path="m,l,21600r21600,l21600,xe">
                <v:stroke joinstyle="miter"/>
                <v:path gradientshapeok="t" o:connecttype="rect"/>
              </v:shapetype>
              <v:shape id="Text Box 2" o:spid="_x0000_s1026" type="#_x0000_t202" style="position:absolute;left:0;text-align:left;margin-left:0;margin-top:61.55pt;width:475.8pt;height:225.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" o:allowoverlap="f" stroked="f">
                <v:textbox>
                  <w:txbxContent>
                    <w:p w14:paraId="59D613AB" w14:textId="5230E200" w:rsidR="00130B00" w:rsidRPr="00015161" w:rsidRDefault="00A405B2" w:rsidP="00A405B2">
                      <w:pPr>
                        <w:pStyle w:val="PSEFigureAndCaption"/>
                        <w:spacing w:before="0"/>
                        <w:ind w:left="360"/>
                        <w:jc w:val="left"/>
                        <w:rPr>
                          <w:b/>
                          <w:bCs/>
                          <w:sz w:val="20"/>
                          <w:szCs w:val="22"/>
                        </w:rPr>
                      </w:pPr>
                      <w:r>
                        <w:rPr>
                          <w:b/>
                          <w:bCs/>
                          <w:sz w:val="20"/>
                          <w:szCs w:val="22"/>
                          <w14:ligatures w14:val="standardContextual"/>
                        </w:rPr>
                        <w:t xml:space="preserve">   </w:t>
                      </w:r>
                      <w:r w:rsidR="00130B00" w:rsidRPr="00015161">
                        <w:rPr>
                          <w:b/>
                          <w:bCs/>
                          <w:sz w:val="20"/>
                          <w:szCs w:val="22"/>
                          <w14:ligatures w14:val="standardContextual"/>
                        </w:rPr>
                        <w:t xml:space="preserve">a)                                                           </w:t>
                      </w:r>
                      <w:r>
                        <w:rPr>
                          <w:b/>
                          <w:bCs/>
                          <w:sz w:val="20"/>
                          <w:szCs w:val="22"/>
                          <w14:ligatures w14:val="standardContextual"/>
                        </w:rPr>
                        <w:t xml:space="preserve">              </w:t>
                      </w:r>
                      <w:r w:rsidR="00130B00" w:rsidRPr="00015161">
                        <w:rPr>
                          <w:b/>
                          <w:bCs/>
                          <w:sz w:val="20"/>
                          <w:szCs w:val="22"/>
                          <w14:ligatures w14:val="standardContextual"/>
                        </w:rPr>
                        <w:t>b)</w:t>
                      </w:r>
                    </w:p>
                    <w:p w14:paraId="04BD7C2A" w14:textId="46A8EA5F" w:rsidR="00130B00" w:rsidRDefault="00130B00" w:rsidP="00A405B2">
                      <w:pPr>
                        <w:pStyle w:val="PSEFigureAndCaption"/>
                        <w:spacing w:before="0"/>
                        <w:jc w:val="center"/>
                      </w:pPr>
                      <w:r>
                        <w:t xml:space="preserve"> </w:t>
                      </w:r>
                      <w:r w:rsidRPr="00325C22">
                        <w:rPr>
                          <w:rFonts w:ascii="Arial" w:hAnsi="Arial" w:cs="Arial"/>
                          <w:color w:val="auto"/>
                          <w:sz w:val="24"/>
                          <w:szCs w:val="24"/>
                          <w:lang w:val="en-US"/>
                        </w:rPr>
                        <w:drawing>
                          <wp:inline distT="0" distB="0" distL="0" distR="0" wp14:anchorId="40C4D47B" wp14:editId="011BCDBF">
                            <wp:extent cx="1602162" cy="1552755"/>
                            <wp:effectExtent l="0" t="0" r="0" b="9525"/>
                            <wp:docPr id="590496860"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96860" name="Picture 1" descr="A graph showing different colored lines&#10;&#10;Description automatically generated"/>
                                    <pic:cNvPicPr/>
                                  </pic:nvPicPr>
                                  <pic:blipFill rotWithShape="1">
                                    <a:blip r:embed="rId5"/>
                                    <a:srcRect r="48409"/>
                                    <a:stretch/>
                                  </pic:blipFill>
                                  <pic:spPr bwMode="auto">
                                    <a:xfrm>
                                      <a:off x="0" y="0"/>
                                      <a:ext cx="1614826" cy="156502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A405B2">
                        <w:t xml:space="preserve">         </w:t>
                      </w:r>
                      <w:r w:rsidRPr="00325C22">
                        <w:rPr>
                          <w:lang w:val="en-US"/>
                        </w:rPr>
                        <w:drawing>
                          <wp:inline distT="0" distB="0" distL="0" distR="0" wp14:anchorId="6F53E3CC" wp14:editId="4D6AF8AA">
                            <wp:extent cx="2588018" cy="1621766"/>
                            <wp:effectExtent l="0" t="0" r="3175" b="0"/>
                            <wp:docPr id="1564306957" name="Picture 1" descr="A graph of the flue ope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06957" name="Picture 1" descr="A graph of the flue opex&#10;&#10;Description automatically generated with medium confidence"/>
                                    <pic:cNvPicPr/>
                                  </pic:nvPicPr>
                                  <pic:blipFill rotWithShape="1">
                                    <a:blip r:embed="rId6"/>
                                    <a:srcRect r="20210"/>
                                    <a:stretch/>
                                  </pic:blipFill>
                                  <pic:spPr bwMode="auto">
                                    <a:xfrm>
                                      <a:off x="0" y="0"/>
                                      <a:ext cx="2606516" cy="1633357"/>
                                    </a:xfrm>
                                    <a:prstGeom prst="rect">
                                      <a:avLst/>
                                    </a:prstGeom>
                                    <a:ln>
                                      <a:noFill/>
                                    </a:ln>
                                    <a:extLst>
                                      <a:ext uri="{53640926-AAD7-44D8-BBD7-CCE9431645EC}">
                                        <a14:shadowObscured xmlns:a14="http://schemas.microsoft.com/office/drawing/2010/main"/>
                                      </a:ext>
                                    </a:extLst>
                                  </pic:spPr>
                                </pic:pic>
                              </a:graphicData>
                            </a:graphic>
                          </wp:inline>
                        </w:drawing>
                      </w:r>
                    </w:p>
                    <w:p w14:paraId="74510017" w14:textId="77777777" w:rsidR="00130B00" w:rsidRPr="00015161" w:rsidRDefault="00130B00" w:rsidP="00A405B2">
                      <w:pPr>
                        <w:pStyle w:val="PSEFigureAndCaption"/>
                        <w:spacing w:before="0"/>
                        <w:ind w:left="360"/>
                        <w:jc w:val="left"/>
                        <w:rPr>
                          <w:b/>
                          <w:bCs/>
                          <w:sz w:val="20"/>
                          <w:szCs w:val="22"/>
                        </w:rPr>
                      </w:pPr>
                      <w:r w:rsidRPr="00015161">
                        <w:rPr>
                          <w:b/>
                          <w:bCs/>
                          <w:sz w:val="20"/>
                          <w:szCs w:val="22"/>
                          <w14:ligatures w14:val="standardContextual"/>
                        </w:rPr>
                        <w:t xml:space="preserve">             </w:t>
                      </w:r>
                    </w:p>
                    <w:p w14:paraId="01980A03" w14:textId="4E6C0C15" w:rsidR="00130B00" w:rsidRPr="001D44B1" w:rsidRDefault="00130B00" w:rsidP="00A405B2">
                      <w:pPr>
                        <w:pStyle w:val="PSEFigureAndCaption"/>
                        <w:spacing w:before="0"/>
                      </w:pPr>
                      <w:r w:rsidRPr="00CE31CB">
                        <w:rPr>
                          <w:b/>
                          <w:bCs/>
                        </w:rPr>
                        <w:t xml:space="preserve">Figure </w:t>
                      </w:r>
                      <w:r>
                        <w:rPr>
                          <w:b/>
                          <w:bCs/>
                        </w:rPr>
                        <w:t>S1.1</w:t>
                      </w:r>
                      <w:r w:rsidRPr="00CE31CB">
                        <w:rPr>
                          <w:b/>
                          <w:bCs/>
                        </w:rPr>
                        <w:t>:</w:t>
                      </w:r>
                      <w:r>
                        <w:rPr>
                          <w:b/>
                          <w:bCs/>
                        </w:rPr>
                        <w:t xml:space="preserve"> </w:t>
                      </w:r>
                      <w:r>
                        <w:t>The effect of plant scale on Carbon Capture Subsystem CAPEX (a) and OPEX (b)</w:t>
                      </w:r>
                      <w:r w:rsidRPr="00CE31CB">
                        <w:rPr>
                          <w:b/>
                          <w:bCs/>
                        </w:rPr>
                        <w:t xml:space="preserve"> </w:t>
                      </w:r>
                      <w:r w:rsidR="00A405B2">
                        <w:rPr>
                          <w:b/>
                          <w:bCs/>
                        </w:rPr>
                        <w:t xml:space="preserve">. </w:t>
                      </w:r>
                      <w:r w:rsidR="00A405B2">
                        <w:t>DAC (blue) and Flue (Orange). A reference condition of a 1 kilotonne scale,  90% capture efficiency, 20% 2</w:t>
                      </w:r>
                      <w:r w:rsidR="00A405B2" w:rsidRPr="00FE38CA">
                        <w:rPr>
                          <w:vertAlign w:val="superscript"/>
                        </w:rPr>
                        <w:t>nd</w:t>
                      </w:r>
                      <w:r w:rsidR="00A405B2">
                        <w:t xml:space="preserve"> Law efficiency and a required purity of 95% were used, all properties and parameters have an error of 50%.</w:t>
                      </w:r>
                    </w:p>
                  </w:txbxContent>
                </v:textbox>
                <w10:wrap type="square" anchorx="margin" anchory="margin"/>
                <w10:anchorlock/>
              </v:shape>
            </w:pict>
          </mc:Fallback>
        </mc:AlternateContent>
      </w:r>
    </w:p>
    <w:p w14:paraId="1F805133" w14:textId="77777777" w:rsidR="00325C22" w:rsidRPr="00325C22" w:rsidRDefault="00325C22" w:rsidP="00325C22">
      <w:pPr>
        <w:rPr>
          <w:lang w:val="en-US"/>
        </w:rPr>
      </w:pPr>
    </w:p>
    <w:p w14:paraId="1058602D" w14:textId="7C68C4CE" w:rsidR="00A53970" w:rsidRPr="00A53970" w:rsidRDefault="00130B00" w:rsidP="00A53970">
      <w:pPr>
        <w:rPr>
          <w:lang w:val="en-US"/>
        </w:rPr>
      </w:pPr>
      <w:r>
        <w:rPr>
          <w:rFonts w:ascii="Inter Medium" w:hAnsi="Inter Medium"/>
          <w:bCs/>
          <w:caps/>
          <w:noProof/>
          <w:color w:val="00509E"/>
          <w:sz w:val="24"/>
          <w:szCs w:val="28"/>
          <w14:numForm w14:val="lining"/>
        </w:rPr>
        <mc:AlternateContent>
          <mc:Choice Requires="wps">
            <w:drawing>
              <wp:anchor distT="45720" distB="45720" distL="114300" distR="114300" simplePos="0" relativeHeight="251669504" behindDoc="0" locked="1" layoutInCell="1" allowOverlap="0" wp14:anchorId="6283159E" wp14:editId="1AFACE86">
                <wp:simplePos x="0" y="0"/>
                <wp:positionH relativeFrom="margin">
                  <wp:align>left</wp:align>
                </wp:positionH>
                <wp:positionV relativeFrom="margin">
                  <wp:posOffset>3702685</wp:posOffset>
                </wp:positionV>
                <wp:extent cx="6042660" cy="5097780"/>
                <wp:effectExtent l="0" t="0" r="0" b="7620"/>
                <wp:wrapSquare wrapText="bothSides"/>
                <wp:docPr id="1193286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5098211"/>
                        </a:xfrm>
                        <a:prstGeom prst="rect">
                          <a:avLst/>
                        </a:prstGeom>
                        <a:solidFill>
                          <a:srgbClr val="FFFFFF"/>
                        </a:solidFill>
                        <a:ln w="9525">
                          <a:noFill/>
                          <a:miter lim="800000"/>
                          <a:headEnd/>
                          <a:tailEnd/>
                        </a:ln>
                      </wps:spPr>
                      <wps:txbx>
                        <w:txbxContent>
                          <w:p w14:paraId="70B8D52A" w14:textId="77777777" w:rsidR="00130B00" w:rsidRPr="00015161" w:rsidRDefault="00130B00" w:rsidP="00A405B2">
                            <w:pPr>
                              <w:pStyle w:val="PSEFigureAndCaption"/>
                              <w:spacing w:before="0"/>
                              <w:ind w:left="360"/>
                              <w:jc w:val="left"/>
                              <w:rPr>
                                <w:b/>
                                <w:bCs/>
                                <w:sz w:val="20"/>
                                <w:szCs w:val="22"/>
                              </w:rPr>
                            </w:pPr>
                            <w:r w:rsidRPr="00015161">
                              <w:rPr>
                                <w:b/>
                                <w:bCs/>
                                <w:sz w:val="20"/>
                                <w:szCs w:val="22"/>
                                <w14:ligatures w14:val="standardContextual"/>
                              </w:rPr>
                              <w:t xml:space="preserve">             a)                                                                             b)</w:t>
                            </w:r>
                          </w:p>
                          <w:p w14:paraId="7DD6AD6E" w14:textId="77777777" w:rsidR="00130B00" w:rsidRDefault="00130B00" w:rsidP="00A405B2">
                            <w:pPr>
                              <w:pStyle w:val="PSEFigureAndCaption"/>
                              <w:spacing w:before="0"/>
                              <w:jc w:val="center"/>
                            </w:pPr>
                            <w:r w:rsidRPr="00015161">
                              <w:rPr>
                                <w:lang w:val="en-GB"/>
                              </w:rPr>
                              <w:drawing>
                                <wp:inline distT="0" distB="0" distL="0" distR="0" wp14:anchorId="5A2BEEB8" wp14:editId="6271FC3B">
                                  <wp:extent cx="2392070" cy="1971480"/>
                                  <wp:effectExtent l="0" t="0" r="8255" b="0"/>
                                  <wp:docPr id="85706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1880" cy="1979565"/>
                                          </a:xfrm>
                                          <a:prstGeom prst="rect">
                                            <a:avLst/>
                                          </a:prstGeom>
                                          <a:noFill/>
                                          <a:ln>
                                            <a:noFill/>
                                          </a:ln>
                                        </pic:spPr>
                                      </pic:pic>
                                    </a:graphicData>
                                  </a:graphic>
                                </wp:inline>
                              </w:drawing>
                            </w:r>
                            <w:r>
                              <w:t xml:space="preserve">     </w:t>
                            </w:r>
                            <w:r>
                              <w:rPr>
                                <w14:ligatures w14:val="standardContextual"/>
                              </w:rPr>
                              <w:drawing>
                                <wp:inline distT="0" distB="0" distL="0" distR="0" wp14:anchorId="49E65925" wp14:editId="24F6C7FF">
                                  <wp:extent cx="2419045" cy="1992002"/>
                                  <wp:effectExtent l="0" t="0" r="635" b="8255"/>
                                  <wp:docPr id="154302183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1839" name="Picture 1" descr="A diagram of a graph&#10;&#10;Description automatically generated"/>
                                          <pic:cNvPicPr/>
                                        </pic:nvPicPr>
                                        <pic:blipFill>
                                          <a:blip r:embed="rId8"/>
                                          <a:stretch>
                                            <a:fillRect/>
                                          </a:stretch>
                                        </pic:blipFill>
                                        <pic:spPr>
                                          <a:xfrm>
                                            <a:off x="0" y="0"/>
                                            <a:ext cx="2424990" cy="1996897"/>
                                          </a:xfrm>
                                          <a:prstGeom prst="rect">
                                            <a:avLst/>
                                          </a:prstGeom>
                                        </pic:spPr>
                                      </pic:pic>
                                    </a:graphicData>
                                  </a:graphic>
                                </wp:inline>
                              </w:drawing>
                            </w:r>
                          </w:p>
                          <w:p w14:paraId="2FC85ADC" w14:textId="77777777" w:rsidR="00130B00" w:rsidRPr="00015161" w:rsidRDefault="00130B00" w:rsidP="00A405B2">
                            <w:pPr>
                              <w:pStyle w:val="PSEFigureAndCaption"/>
                              <w:spacing w:before="0"/>
                              <w:ind w:left="360"/>
                              <w:jc w:val="left"/>
                              <w:rPr>
                                <w:b/>
                                <w:bCs/>
                                <w:sz w:val="20"/>
                                <w:szCs w:val="22"/>
                              </w:rPr>
                            </w:pPr>
                            <w:r w:rsidRPr="00015161">
                              <w:rPr>
                                <w:b/>
                                <w:bCs/>
                                <w:sz w:val="20"/>
                                <w:szCs w:val="22"/>
                                <w14:ligatures w14:val="standardContextual"/>
                              </w:rPr>
                              <w:t xml:space="preserve">             </w:t>
                            </w:r>
                            <w:r>
                              <w:rPr>
                                <w:b/>
                                <w:bCs/>
                                <w:sz w:val="20"/>
                                <w:szCs w:val="22"/>
                                <w14:ligatures w14:val="standardContextual"/>
                              </w:rPr>
                              <w:t>c</w:t>
                            </w:r>
                            <w:r w:rsidRPr="00015161">
                              <w:rPr>
                                <w:b/>
                                <w:bCs/>
                                <w:sz w:val="20"/>
                                <w:szCs w:val="22"/>
                                <w14:ligatures w14:val="standardContextual"/>
                              </w:rPr>
                              <w:t xml:space="preserve">)                                                                             </w:t>
                            </w:r>
                            <w:r>
                              <w:rPr>
                                <w:b/>
                                <w:bCs/>
                                <w:sz w:val="20"/>
                                <w:szCs w:val="22"/>
                                <w14:ligatures w14:val="standardContextual"/>
                              </w:rPr>
                              <w:t>d</w:t>
                            </w:r>
                            <w:r w:rsidRPr="00015161">
                              <w:rPr>
                                <w:b/>
                                <w:bCs/>
                                <w:sz w:val="20"/>
                                <w:szCs w:val="22"/>
                                <w14:ligatures w14:val="standardContextual"/>
                              </w:rPr>
                              <w:t>)</w:t>
                            </w:r>
                          </w:p>
                          <w:p w14:paraId="3452742D" w14:textId="77777777" w:rsidR="00130B00" w:rsidRDefault="00130B00" w:rsidP="00A405B2">
                            <w:pPr>
                              <w:pStyle w:val="PSEFigureAndCaption"/>
                              <w:spacing w:before="0"/>
                              <w:jc w:val="center"/>
                            </w:pPr>
                            <w:r>
                              <w:rPr>
                                <w14:ligatures w14:val="standardContextual"/>
                              </w:rPr>
                              <w:drawing>
                                <wp:inline distT="0" distB="0" distL="0" distR="0" wp14:anchorId="2A63362A" wp14:editId="3B21A966">
                                  <wp:extent cx="2392070" cy="1970212"/>
                                  <wp:effectExtent l="0" t="0" r="8255" b="0"/>
                                  <wp:docPr id="15374177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1775" name="Picture 1" descr="A diagram of a graph&#10;&#10;Description automatically generated"/>
                                          <pic:cNvPicPr/>
                                        </pic:nvPicPr>
                                        <pic:blipFill>
                                          <a:blip r:embed="rId9"/>
                                          <a:stretch>
                                            <a:fillRect/>
                                          </a:stretch>
                                        </pic:blipFill>
                                        <pic:spPr>
                                          <a:xfrm>
                                            <a:off x="0" y="0"/>
                                            <a:ext cx="2397047" cy="1974311"/>
                                          </a:xfrm>
                                          <a:prstGeom prst="rect">
                                            <a:avLst/>
                                          </a:prstGeom>
                                        </pic:spPr>
                                      </pic:pic>
                                    </a:graphicData>
                                  </a:graphic>
                                </wp:inline>
                              </w:drawing>
                            </w:r>
                            <w:r>
                              <w:t xml:space="preserve">     </w:t>
                            </w:r>
                            <w:r>
                              <w:rPr>
                                <w14:ligatures w14:val="standardContextual"/>
                              </w:rPr>
                              <w:drawing>
                                <wp:inline distT="0" distB="0" distL="0" distR="0" wp14:anchorId="156C741E" wp14:editId="7CAF5000">
                                  <wp:extent cx="2371257" cy="1953159"/>
                                  <wp:effectExtent l="0" t="0" r="0" b="9525"/>
                                  <wp:docPr id="197630879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8795" name="Picture 1" descr="A diagram of a graph&#10;&#10;Description automatically generated"/>
                                          <pic:cNvPicPr/>
                                        </pic:nvPicPr>
                                        <pic:blipFill>
                                          <a:blip r:embed="rId10"/>
                                          <a:stretch>
                                            <a:fillRect/>
                                          </a:stretch>
                                        </pic:blipFill>
                                        <pic:spPr>
                                          <a:xfrm>
                                            <a:off x="0" y="0"/>
                                            <a:ext cx="2410444" cy="1985437"/>
                                          </a:xfrm>
                                          <a:prstGeom prst="rect">
                                            <a:avLst/>
                                          </a:prstGeom>
                                        </pic:spPr>
                                      </pic:pic>
                                    </a:graphicData>
                                  </a:graphic>
                                </wp:inline>
                              </w:drawing>
                            </w:r>
                          </w:p>
                          <w:p w14:paraId="5A3FBC69" w14:textId="45161DBE" w:rsidR="00130B00" w:rsidRPr="001D44B1" w:rsidRDefault="00130B00" w:rsidP="00130B00">
                            <w:pPr>
                              <w:pStyle w:val="PSEFigureAndCaption"/>
                            </w:pPr>
                            <w:r w:rsidRPr="00CE31CB">
                              <w:rPr>
                                <w:b/>
                                <w:bCs/>
                              </w:rPr>
                              <w:t xml:space="preserve">Figure </w:t>
                            </w:r>
                            <w:r w:rsidR="00A405B2">
                              <w:rPr>
                                <w:b/>
                                <w:bCs/>
                              </w:rPr>
                              <w:t xml:space="preserve">S1.2: </w:t>
                            </w:r>
                            <w:r w:rsidR="00A405B2">
                              <w:t>Colormaps to show the efect of Required Purity and 2</w:t>
                            </w:r>
                            <w:r w:rsidR="00A405B2" w:rsidRPr="00A405B2">
                              <w:rPr>
                                <w:vertAlign w:val="superscript"/>
                              </w:rPr>
                              <w:t>nd</w:t>
                            </w:r>
                            <w:r w:rsidR="00A405B2">
                              <w:t xml:space="preserve"> Law efficiencey on OPEX (a,b) and CAPEX (c,d) for the Carbon capture susbsystem. Plots (a,c) are with DAC while (b,d) are with Flue gas carbon capture. A reference condition of a 1 kilotonne scale,  90% capture efficiency, 20% 2</w:t>
                            </w:r>
                            <w:r w:rsidR="00A405B2" w:rsidRPr="00FE38CA">
                              <w:rPr>
                                <w:vertAlign w:val="superscript"/>
                              </w:rPr>
                              <w:t>nd</w:t>
                            </w:r>
                            <w:r w:rsidR="00A405B2">
                              <w:t xml:space="preserve"> Law efficiency and a required purity of 95% were used, all properties and parameters were modelled deterministically.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3159E" id="_x0000_s1027" type="#_x0000_t202" style="position:absolute;left:0;text-align:left;margin-left:0;margin-top:291.55pt;width:475.8pt;height:401.4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" o:allowoverlap="f" stroked="f">
                <v:textbox>
                  <w:txbxContent>
                    <w:p w14:paraId="70B8D52A" w14:textId="77777777" w:rsidR="00130B00" w:rsidRPr="00015161" w:rsidRDefault="00130B00" w:rsidP="00A405B2">
                      <w:pPr>
                        <w:pStyle w:val="PSEFigureAndCaption"/>
                        <w:spacing w:before="0"/>
                        <w:ind w:left="360"/>
                        <w:jc w:val="left"/>
                        <w:rPr>
                          <w:b/>
                          <w:bCs/>
                          <w:sz w:val="20"/>
                          <w:szCs w:val="22"/>
                        </w:rPr>
                      </w:pPr>
                      <w:r w:rsidRPr="00015161">
                        <w:rPr>
                          <w:b/>
                          <w:bCs/>
                          <w:sz w:val="20"/>
                          <w:szCs w:val="22"/>
                          <w14:ligatures w14:val="standardContextual"/>
                        </w:rPr>
                        <w:t xml:space="preserve">             a)                                                                             b)</w:t>
                      </w:r>
                    </w:p>
                    <w:p w14:paraId="7DD6AD6E" w14:textId="77777777" w:rsidR="00130B00" w:rsidRDefault="00130B00" w:rsidP="00A405B2">
                      <w:pPr>
                        <w:pStyle w:val="PSEFigureAndCaption"/>
                        <w:spacing w:before="0"/>
                        <w:jc w:val="center"/>
                      </w:pPr>
                      <w:r w:rsidRPr="00015161">
                        <w:rPr>
                          <w:lang w:val="en-GB"/>
                        </w:rPr>
                        <w:drawing>
                          <wp:inline distT="0" distB="0" distL="0" distR="0" wp14:anchorId="5A2BEEB8" wp14:editId="6271FC3B">
                            <wp:extent cx="2392070" cy="1971480"/>
                            <wp:effectExtent l="0" t="0" r="8255" b="0"/>
                            <wp:docPr id="85706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1880" cy="1979565"/>
                                    </a:xfrm>
                                    <a:prstGeom prst="rect">
                                      <a:avLst/>
                                    </a:prstGeom>
                                    <a:noFill/>
                                    <a:ln>
                                      <a:noFill/>
                                    </a:ln>
                                  </pic:spPr>
                                </pic:pic>
                              </a:graphicData>
                            </a:graphic>
                          </wp:inline>
                        </w:drawing>
                      </w:r>
                      <w:r>
                        <w:t xml:space="preserve">     </w:t>
                      </w:r>
                      <w:r>
                        <w:rPr>
                          <w14:ligatures w14:val="standardContextual"/>
                        </w:rPr>
                        <w:drawing>
                          <wp:inline distT="0" distB="0" distL="0" distR="0" wp14:anchorId="49E65925" wp14:editId="24F6C7FF">
                            <wp:extent cx="2419045" cy="1992002"/>
                            <wp:effectExtent l="0" t="0" r="635" b="8255"/>
                            <wp:docPr id="154302183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1839" name="Picture 1" descr="A diagram of a graph&#10;&#10;Description automatically generated"/>
                                    <pic:cNvPicPr/>
                                  </pic:nvPicPr>
                                  <pic:blipFill>
                                    <a:blip r:embed="rId8"/>
                                    <a:stretch>
                                      <a:fillRect/>
                                    </a:stretch>
                                  </pic:blipFill>
                                  <pic:spPr>
                                    <a:xfrm>
                                      <a:off x="0" y="0"/>
                                      <a:ext cx="2424990" cy="1996897"/>
                                    </a:xfrm>
                                    <a:prstGeom prst="rect">
                                      <a:avLst/>
                                    </a:prstGeom>
                                  </pic:spPr>
                                </pic:pic>
                              </a:graphicData>
                            </a:graphic>
                          </wp:inline>
                        </w:drawing>
                      </w:r>
                    </w:p>
                    <w:p w14:paraId="2FC85ADC" w14:textId="77777777" w:rsidR="00130B00" w:rsidRPr="00015161" w:rsidRDefault="00130B00" w:rsidP="00A405B2">
                      <w:pPr>
                        <w:pStyle w:val="PSEFigureAndCaption"/>
                        <w:spacing w:before="0"/>
                        <w:ind w:left="360"/>
                        <w:jc w:val="left"/>
                        <w:rPr>
                          <w:b/>
                          <w:bCs/>
                          <w:sz w:val="20"/>
                          <w:szCs w:val="22"/>
                        </w:rPr>
                      </w:pPr>
                      <w:r w:rsidRPr="00015161">
                        <w:rPr>
                          <w:b/>
                          <w:bCs/>
                          <w:sz w:val="20"/>
                          <w:szCs w:val="22"/>
                          <w14:ligatures w14:val="standardContextual"/>
                        </w:rPr>
                        <w:t xml:space="preserve">             </w:t>
                      </w:r>
                      <w:r>
                        <w:rPr>
                          <w:b/>
                          <w:bCs/>
                          <w:sz w:val="20"/>
                          <w:szCs w:val="22"/>
                          <w14:ligatures w14:val="standardContextual"/>
                        </w:rPr>
                        <w:t>c</w:t>
                      </w:r>
                      <w:r w:rsidRPr="00015161">
                        <w:rPr>
                          <w:b/>
                          <w:bCs/>
                          <w:sz w:val="20"/>
                          <w:szCs w:val="22"/>
                          <w14:ligatures w14:val="standardContextual"/>
                        </w:rPr>
                        <w:t xml:space="preserve">)                                                                             </w:t>
                      </w:r>
                      <w:r>
                        <w:rPr>
                          <w:b/>
                          <w:bCs/>
                          <w:sz w:val="20"/>
                          <w:szCs w:val="22"/>
                          <w14:ligatures w14:val="standardContextual"/>
                        </w:rPr>
                        <w:t>d</w:t>
                      </w:r>
                      <w:r w:rsidRPr="00015161">
                        <w:rPr>
                          <w:b/>
                          <w:bCs/>
                          <w:sz w:val="20"/>
                          <w:szCs w:val="22"/>
                          <w14:ligatures w14:val="standardContextual"/>
                        </w:rPr>
                        <w:t>)</w:t>
                      </w:r>
                    </w:p>
                    <w:p w14:paraId="3452742D" w14:textId="77777777" w:rsidR="00130B00" w:rsidRDefault="00130B00" w:rsidP="00A405B2">
                      <w:pPr>
                        <w:pStyle w:val="PSEFigureAndCaption"/>
                        <w:spacing w:before="0"/>
                        <w:jc w:val="center"/>
                      </w:pPr>
                      <w:r>
                        <w:rPr>
                          <w14:ligatures w14:val="standardContextual"/>
                        </w:rPr>
                        <w:drawing>
                          <wp:inline distT="0" distB="0" distL="0" distR="0" wp14:anchorId="2A63362A" wp14:editId="3B21A966">
                            <wp:extent cx="2392070" cy="1970212"/>
                            <wp:effectExtent l="0" t="0" r="8255" b="0"/>
                            <wp:docPr id="15374177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1775" name="Picture 1" descr="A diagram of a graph&#10;&#10;Description automatically generated"/>
                                    <pic:cNvPicPr/>
                                  </pic:nvPicPr>
                                  <pic:blipFill>
                                    <a:blip r:embed="rId9"/>
                                    <a:stretch>
                                      <a:fillRect/>
                                    </a:stretch>
                                  </pic:blipFill>
                                  <pic:spPr>
                                    <a:xfrm>
                                      <a:off x="0" y="0"/>
                                      <a:ext cx="2397047" cy="1974311"/>
                                    </a:xfrm>
                                    <a:prstGeom prst="rect">
                                      <a:avLst/>
                                    </a:prstGeom>
                                  </pic:spPr>
                                </pic:pic>
                              </a:graphicData>
                            </a:graphic>
                          </wp:inline>
                        </w:drawing>
                      </w:r>
                      <w:r>
                        <w:t xml:space="preserve">     </w:t>
                      </w:r>
                      <w:r>
                        <w:rPr>
                          <w14:ligatures w14:val="standardContextual"/>
                        </w:rPr>
                        <w:drawing>
                          <wp:inline distT="0" distB="0" distL="0" distR="0" wp14:anchorId="156C741E" wp14:editId="7CAF5000">
                            <wp:extent cx="2371257" cy="1953159"/>
                            <wp:effectExtent l="0" t="0" r="0" b="9525"/>
                            <wp:docPr id="197630879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8795" name="Picture 1" descr="A diagram of a graph&#10;&#10;Description automatically generated"/>
                                    <pic:cNvPicPr/>
                                  </pic:nvPicPr>
                                  <pic:blipFill>
                                    <a:blip r:embed="rId10"/>
                                    <a:stretch>
                                      <a:fillRect/>
                                    </a:stretch>
                                  </pic:blipFill>
                                  <pic:spPr>
                                    <a:xfrm>
                                      <a:off x="0" y="0"/>
                                      <a:ext cx="2410444" cy="1985437"/>
                                    </a:xfrm>
                                    <a:prstGeom prst="rect">
                                      <a:avLst/>
                                    </a:prstGeom>
                                  </pic:spPr>
                                </pic:pic>
                              </a:graphicData>
                            </a:graphic>
                          </wp:inline>
                        </w:drawing>
                      </w:r>
                    </w:p>
                    <w:p w14:paraId="5A3FBC69" w14:textId="45161DBE" w:rsidR="00130B00" w:rsidRPr="001D44B1" w:rsidRDefault="00130B00" w:rsidP="00130B00">
                      <w:pPr>
                        <w:pStyle w:val="PSEFigureAndCaption"/>
                      </w:pPr>
                      <w:r w:rsidRPr="00CE31CB">
                        <w:rPr>
                          <w:b/>
                          <w:bCs/>
                        </w:rPr>
                        <w:t xml:space="preserve">Figure </w:t>
                      </w:r>
                      <w:r w:rsidR="00A405B2">
                        <w:rPr>
                          <w:b/>
                          <w:bCs/>
                        </w:rPr>
                        <w:t xml:space="preserve">S1.2: </w:t>
                      </w:r>
                      <w:r w:rsidR="00A405B2">
                        <w:t>Colormaps to show the efect of Required Purity and 2</w:t>
                      </w:r>
                      <w:r w:rsidR="00A405B2" w:rsidRPr="00A405B2">
                        <w:rPr>
                          <w:vertAlign w:val="superscript"/>
                        </w:rPr>
                        <w:t>nd</w:t>
                      </w:r>
                      <w:r w:rsidR="00A405B2">
                        <w:t xml:space="preserve"> Law efficiencey on OPEX (a,b) and CAPEX (c,d) for the Carbon capture susbsystem. Plots (a,c) are with DAC while (b,d) are with Flue gas carbon capture. A reference condition of a 1 kilotonne scale,  90% capture efficiency, 20% 2</w:t>
                      </w:r>
                      <w:r w:rsidR="00A405B2" w:rsidRPr="00FE38CA">
                        <w:rPr>
                          <w:vertAlign w:val="superscript"/>
                        </w:rPr>
                        <w:t>nd</w:t>
                      </w:r>
                      <w:r w:rsidR="00A405B2">
                        <w:t xml:space="preserve"> Law efficiency and a required purity of 95% were used, all properties and parameters were modelled deterministically.</w:t>
                      </w:r>
                    </w:p>
                  </w:txbxContent>
                </v:textbox>
                <w10:wrap type="square" anchorx="margin" anchory="margin"/>
                <w10:anchorlock/>
              </v:shape>
            </w:pict>
          </mc:Fallback>
        </mc:AlternateContent>
      </w:r>
    </w:p>
    <w:p w14:paraId="33724F95" w14:textId="7F8AB74E" w:rsidR="00A53970" w:rsidRPr="00B77380" w:rsidRDefault="00A53970" w:rsidP="00B77380">
      <w:pPr>
        <w:pStyle w:val="Heading2"/>
        <w:numPr>
          <w:ilvl w:val="0"/>
          <w:numId w:val="2"/>
        </w:numPr>
        <w:rPr>
          <w:rFonts w:ascii="Arial" w:hAnsi="Arial" w:cs="Arial"/>
          <w:color w:val="auto"/>
          <w:sz w:val="24"/>
          <w:szCs w:val="24"/>
          <w:lang w:val="en-US"/>
        </w:rPr>
      </w:pPr>
      <w:r w:rsidRPr="00B77380">
        <w:rPr>
          <w:rFonts w:ascii="Arial" w:hAnsi="Arial" w:cs="Arial"/>
          <w:color w:val="auto"/>
          <w:sz w:val="24"/>
          <w:szCs w:val="24"/>
          <w:lang w:val="en-US"/>
        </w:rPr>
        <w:lastRenderedPageBreak/>
        <w:t>Reactor</w:t>
      </w:r>
    </w:p>
    <w:p w14:paraId="4276FF66" w14:textId="2F52AEB1" w:rsidR="00BD07DC" w:rsidRDefault="00A53970" w:rsidP="00BD07DC">
      <w:pPr>
        <w:pStyle w:val="PSEFigureAndCaption"/>
        <w:spacing w:before="0"/>
      </w:pPr>
      <w:r>
        <w:rPr>
          <w:b/>
          <w:bCs/>
        </w:rPr>
        <w:t>Table</w:t>
      </w:r>
      <w:r w:rsidRPr="00CE31CB">
        <w:rPr>
          <w:b/>
          <w:bCs/>
        </w:rPr>
        <w:t xml:space="preserve"> </w:t>
      </w:r>
      <w:r>
        <w:rPr>
          <w:b/>
          <w:bCs/>
        </w:rPr>
        <w:t>S1.1</w:t>
      </w:r>
      <w:r w:rsidRPr="00CE31CB">
        <w:rPr>
          <w:b/>
          <w:bCs/>
        </w:rPr>
        <w:t>:</w:t>
      </w:r>
      <w:r>
        <w:rPr>
          <w:b/>
          <w:bCs/>
        </w:rPr>
        <w:t xml:space="preserve"> </w:t>
      </w:r>
      <w:r w:rsidR="00BD07DC">
        <w:t>Games-Howell Post-Hoc Test Results for OPEX Comparison Between Electrode-Membrane Combinations</w:t>
      </w:r>
      <w:r w:rsidR="00BD07DC">
        <w:t xml:space="preserve">. </w:t>
      </w:r>
      <w:r w:rsidR="00BD07DC">
        <w:t xml:space="preserve">This table presents the operating expenditure (OPEX) comparison between different electrode-membrane combinations using Welch's ANOVA followed by Games-Howell post-hoc tests. </w:t>
      </w:r>
      <w:r w:rsidR="00DD1918" w:rsidRPr="00DD1918">
        <w:rPr>
          <w:lang w:val="en-GB"/>
        </w:rPr>
        <w:t xml:space="preserve">The columns show: which groups are being compared (Group A, Group B); their average costs (mean(A), mean(B)); the cost difference between groups (diff); standard error of this difference (se); t-statistic (T) and degrees of freedom (df) from statistical testing; p-value (pval) with significant differences marked by asterisks; Hedges' g effect size (hedges) showing the magnitude of differences; and probabilities of one group having higher costs than the other (P(A&gt;B), P(B&gt;A)). </w:t>
      </w:r>
      <w:r w:rsidR="00BD07DC">
        <w:t>The analysis reveals highly significant differences (Welch's ANOVA p-value: 4.315e-268) in OPEX across the various configurations. Carbon fiber (CF) electrodes paired with different membrane materials (Nafion, EarthWare, and BioChar) consistently show higher operational costs compared to reticulated vitreous carbon (RVC) alternatives with the same membrane materials. CF+EarthWare exhibited the highest mean OPEX (5.790), while RVC+Nafion showed the lowest (4.261). The largest cost differential was observed between CF+EarthWare and RVC+Nafion (diff = 1.528), with an extremely high statistical significance (p = 3.711e-13) and a large effect size (Hedges' g = 2.030). Within electrode type groups, significant differences were also observed between different membrane materials, suggesting that membrane selection significantly impacts operational expenditure.</w:t>
      </w:r>
    </w:p>
    <w:tbl>
      <w:tblPr>
        <w:tblStyle w:val="PlainTable3"/>
        <w:tblW w:w="0" w:type="auto"/>
        <w:tblLayout w:type="fixed"/>
        <w:tblLook w:val="04A0" w:firstRow="1" w:lastRow="0" w:firstColumn="1" w:lastColumn="0" w:noHBand="0" w:noVBand="1"/>
      </w:tblPr>
      <w:tblGrid>
        <w:gridCol w:w="1418"/>
        <w:gridCol w:w="1276"/>
        <w:gridCol w:w="850"/>
        <w:gridCol w:w="851"/>
        <w:gridCol w:w="565"/>
        <w:gridCol w:w="565"/>
        <w:gridCol w:w="643"/>
        <w:gridCol w:w="720"/>
        <w:gridCol w:w="689"/>
        <w:gridCol w:w="805"/>
        <w:gridCol w:w="685"/>
        <w:gridCol w:w="685"/>
      </w:tblGrid>
      <w:tr w:rsidR="00BD07DC" w:rsidRPr="00BD07DC" w14:paraId="6C2C4DA9" w14:textId="77777777" w:rsidTr="00F826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vAlign w:val="center"/>
            <w:hideMark/>
          </w:tcPr>
          <w:p w14:paraId="35C83E0D" w14:textId="700BAB95" w:rsidR="00BD07DC" w:rsidRPr="00A53970" w:rsidRDefault="00BD07DC" w:rsidP="00BD07DC">
            <w:pPr>
              <w:spacing w:before="0" w:after="0" w:line="240" w:lineRule="auto"/>
              <w:rPr>
                <w:sz w:val="12"/>
                <w:szCs w:val="14"/>
              </w:rPr>
            </w:pPr>
            <w:r w:rsidRPr="00DD1918">
              <w:rPr>
                <w:sz w:val="12"/>
                <w:szCs w:val="14"/>
              </w:rPr>
              <w:t>Group A</w:t>
            </w:r>
          </w:p>
        </w:tc>
        <w:tc>
          <w:tcPr>
            <w:tcW w:w="1276" w:type="dxa"/>
            <w:vAlign w:val="center"/>
            <w:hideMark/>
          </w:tcPr>
          <w:p w14:paraId="5E01405A" w14:textId="5C1AEBBD"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Group B</w:t>
            </w:r>
          </w:p>
        </w:tc>
        <w:tc>
          <w:tcPr>
            <w:tcW w:w="850" w:type="dxa"/>
            <w:vAlign w:val="center"/>
            <w:hideMark/>
          </w:tcPr>
          <w:p w14:paraId="710EAF68" w14:textId="1B3B9F4E"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mean(A)</w:t>
            </w:r>
          </w:p>
        </w:tc>
        <w:tc>
          <w:tcPr>
            <w:tcW w:w="851" w:type="dxa"/>
            <w:vAlign w:val="center"/>
            <w:hideMark/>
          </w:tcPr>
          <w:p w14:paraId="5B6C2C81" w14:textId="1979A4E6"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mean(B)</w:t>
            </w:r>
          </w:p>
        </w:tc>
        <w:tc>
          <w:tcPr>
            <w:tcW w:w="565" w:type="dxa"/>
            <w:vAlign w:val="center"/>
            <w:hideMark/>
          </w:tcPr>
          <w:p w14:paraId="5FF4374A" w14:textId="2A52D79A"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diff</w:t>
            </w:r>
          </w:p>
        </w:tc>
        <w:tc>
          <w:tcPr>
            <w:tcW w:w="565" w:type="dxa"/>
            <w:vAlign w:val="center"/>
            <w:hideMark/>
          </w:tcPr>
          <w:p w14:paraId="36F9F756" w14:textId="143271FC"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se</w:t>
            </w:r>
          </w:p>
        </w:tc>
        <w:tc>
          <w:tcPr>
            <w:tcW w:w="643" w:type="dxa"/>
            <w:vAlign w:val="center"/>
            <w:hideMark/>
          </w:tcPr>
          <w:p w14:paraId="2E9275D6" w14:textId="6564A5B3"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T</w:t>
            </w:r>
          </w:p>
        </w:tc>
        <w:tc>
          <w:tcPr>
            <w:tcW w:w="720" w:type="dxa"/>
            <w:vAlign w:val="center"/>
            <w:hideMark/>
          </w:tcPr>
          <w:p w14:paraId="43BF532E" w14:textId="62B0CB67"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df</w:t>
            </w:r>
          </w:p>
        </w:tc>
        <w:tc>
          <w:tcPr>
            <w:tcW w:w="689" w:type="dxa"/>
            <w:vAlign w:val="center"/>
            <w:hideMark/>
          </w:tcPr>
          <w:p w14:paraId="1DE6EDA5" w14:textId="2171002A"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pval</w:t>
            </w:r>
          </w:p>
        </w:tc>
        <w:tc>
          <w:tcPr>
            <w:tcW w:w="805" w:type="dxa"/>
            <w:vAlign w:val="center"/>
            <w:hideMark/>
          </w:tcPr>
          <w:p w14:paraId="3F3795ED" w14:textId="7456631E"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hedges</w:t>
            </w:r>
          </w:p>
        </w:tc>
        <w:tc>
          <w:tcPr>
            <w:tcW w:w="685" w:type="dxa"/>
            <w:vAlign w:val="center"/>
            <w:hideMark/>
          </w:tcPr>
          <w:p w14:paraId="527F8DC6" w14:textId="037BA8DB"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P(A&gt;B)</w:t>
            </w:r>
          </w:p>
        </w:tc>
        <w:tc>
          <w:tcPr>
            <w:tcW w:w="685" w:type="dxa"/>
            <w:vAlign w:val="center"/>
            <w:hideMark/>
          </w:tcPr>
          <w:p w14:paraId="026EB542" w14:textId="1891A52E" w:rsidR="00BD07DC" w:rsidRPr="00A53970" w:rsidRDefault="00BD07DC" w:rsidP="00BD07DC">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4"/>
              </w:rPr>
            </w:pPr>
            <w:r w:rsidRPr="00DD1918">
              <w:rPr>
                <w:sz w:val="12"/>
                <w:szCs w:val="14"/>
              </w:rPr>
              <w:t>P(B&gt;A)</w:t>
            </w:r>
          </w:p>
        </w:tc>
      </w:tr>
      <w:tr w:rsidR="00BD07DC" w:rsidRPr="00BD07DC" w14:paraId="79F6A462" w14:textId="77777777" w:rsidTr="00F82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7AAC3E6F" w14:textId="495A80AA" w:rsidR="00BD07DC" w:rsidRPr="00A53970" w:rsidRDefault="00BD07DC" w:rsidP="00BD07DC">
            <w:pPr>
              <w:spacing w:before="0" w:after="0" w:line="240" w:lineRule="auto"/>
              <w:rPr>
                <w:sz w:val="12"/>
                <w:szCs w:val="14"/>
              </w:rPr>
            </w:pPr>
            <w:r w:rsidRPr="00BD07DC">
              <w:rPr>
                <w:sz w:val="12"/>
                <w:szCs w:val="14"/>
              </w:rPr>
              <w:t>CF+BioChar</w:t>
            </w:r>
          </w:p>
        </w:tc>
        <w:tc>
          <w:tcPr>
            <w:tcW w:w="1276" w:type="dxa"/>
            <w:vAlign w:val="center"/>
            <w:hideMark/>
          </w:tcPr>
          <w:p w14:paraId="3CE42AC6" w14:textId="123AF762"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CF+EarthWare</w:t>
            </w:r>
          </w:p>
        </w:tc>
        <w:tc>
          <w:tcPr>
            <w:tcW w:w="850" w:type="dxa"/>
            <w:vAlign w:val="center"/>
            <w:hideMark/>
          </w:tcPr>
          <w:p w14:paraId="1849D0EA" w14:textId="2A01ECE9"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5.708</w:t>
            </w:r>
          </w:p>
        </w:tc>
        <w:tc>
          <w:tcPr>
            <w:tcW w:w="851" w:type="dxa"/>
            <w:vAlign w:val="center"/>
            <w:hideMark/>
          </w:tcPr>
          <w:p w14:paraId="62E05275" w14:textId="080323C4"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5.790</w:t>
            </w:r>
          </w:p>
        </w:tc>
        <w:tc>
          <w:tcPr>
            <w:tcW w:w="565" w:type="dxa"/>
            <w:vAlign w:val="center"/>
            <w:hideMark/>
          </w:tcPr>
          <w:p w14:paraId="52C84E36" w14:textId="6EA2BE5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-0.082</w:t>
            </w:r>
          </w:p>
        </w:tc>
        <w:tc>
          <w:tcPr>
            <w:tcW w:w="565" w:type="dxa"/>
            <w:vAlign w:val="center"/>
            <w:hideMark/>
          </w:tcPr>
          <w:p w14:paraId="696D432F" w14:textId="6E8C9C09"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0.044</w:t>
            </w:r>
          </w:p>
        </w:tc>
        <w:tc>
          <w:tcPr>
            <w:tcW w:w="643" w:type="dxa"/>
            <w:vAlign w:val="center"/>
            <w:hideMark/>
          </w:tcPr>
          <w:p w14:paraId="1FB74C8D" w14:textId="0C3571B6"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-1.853</w:t>
            </w:r>
          </w:p>
        </w:tc>
        <w:tc>
          <w:tcPr>
            <w:tcW w:w="720" w:type="dxa"/>
            <w:vAlign w:val="center"/>
            <w:hideMark/>
          </w:tcPr>
          <w:p w14:paraId="560074F8" w14:textId="442F424B"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999.606</w:t>
            </w:r>
          </w:p>
        </w:tc>
        <w:tc>
          <w:tcPr>
            <w:tcW w:w="689" w:type="dxa"/>
            <w:vAlign w:val="center"/>
            <w:hideMark/>
          </w:tcPr>
          <w:p w14:paraId="6A942D53" w14:textId="2EB3A5D3"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4.320e-01</w:t>
            </w:r>
          </w:p>
        </w:tc>
        <w:tc>
          <w:tcPr>
            <w:tcW w:w="805" w:type="dxa"/>
            <w:vAlign w:val="center"/>
            <w:hideMark/>
          </w:tcPr>
          <w:p w14:paraId="519BC42F" w14:textId="7859F672"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-0.117</w:t>
            </w:r>
          </w:p>
        </w:tc>
        <w:tc>
          <w:tcPr>
            <w:tcW w:w="685" w:type="dxa"/>
            <w:vAlign w:val="center"/>
            <w:hideMark/>
          </w:tcPr>
          <w:p w14:paraId="5FC222A7" w14:textId="5EEC0C18"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0.465</w:t>
            </w:r>
          </w:p>
        </w:tc>
        <w:tc>
          <w:tcPr>
            <w:tcW w:w="685" w:type="dxa"/>
            <w:vAlign w:val="center"/>
            <w:hideMark/>
          </w:tcPr>
          <w:p w14:paraId="35B849DE" w14:textId="21DCEE4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0.535</w:t>
            </w:r>
          </w:p>
        </w:tc>
      </w:tr>
      <w:tr w:rsidR="00BD07DC" w:rsidRPr="00BD07DC" w14:paraId="7398F05B" w14:textId="77777777" w:rsidTr="00F8262F">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060D4289" w14:textId="0A63D7F4" w:rsidR="00BD07DC" w:rsidRPr="00A53970" w:rsidRDefault="00BD07DC" w:rsidP="00BD07DC">
            <w:pPr>
              <w:spacing w:before="0" w:after="0" w:line="240" w:lineRule="auto"/>
              <w:rPr>
                <w:sz w:val="12"/>
                <w:szCs w:val="14"/>
              </w:rPr>
            </w:pPr>
            <w:r w:rsidRPr="00BD07DC">
              <w:rPr>
                <w:sz w:val="12"/>
                <w:szCs w:val="14"/>
              </w:rPr>
              <w:t>CF+BioChar</w:t>
            </w:r>
          </w:p>
        </w:tc>
        <w:tc>
          <w:tcPr>
            <w:tcW w:w="1276" w:type="dxa"/>
            <w:vAlign w:val="center"/>
            <w:hideMark/>
          </w:tcPr>
          <w:p w14:paraId="45BE29DB" w14:textId="157B1910"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CF+Nafion</w:t>
            </w:r>
          </w:p>
        </w:tc>
        <w:tc>
          <w:tcPr>
            <w:tcW w:w="850" w:type="dxa"/>
            <w:vAlign w:val="center"/>
            <w:hideMark/>
          </w:tcPr>
          <w:p w14:paraId="2B589738" w14:textId="1334C0C2"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5.708</w:t>
            </w:r>
          </w:p>
        </w:tc>
        <w:tc>
          <w:tcPr>
            <w:tcW w:w="851" w:type="dxa"/>
            <w:vAlign w:val="center"/>
            <w:hideMark/>
          </w:tcPr>
          <w:p w14:paraId="00ADFEF6" w14:textId="71B59F9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5.492</w:t>
            </w:r>
          </w:p>
        </w:tc>
        <w:tc>
          <w:tcPr>
            <w:tcW w:w="565" w:type="dxa"/>
            <w:vAlign w:val="center"/>
            <w:hideMark/>
          </w:tcPr>
          <w:p w14:paraId="2E1ADF03" w14:textId="46BFB641"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0.216</w:t>
            </w:r>
          </w:p>
        </w:tc>
        <w:tc>
          <w:tcPr>
            <w:tcW w:w="565" w:type="dxa"/>
            <w:vAlign w:val="center"/>
            <w:hideMark/>
          </w:tcPr>
          <w:p w14:paraId="57EA400B" w14:textId="2B002791"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0.043</w:t>
            </w:r>
          </w:p>
        </w:tc>
        <w:tc>
          <w:tcPr>
            <w:tcW w:w="643" w:type="dxa"/>
            <w:vAlign w:val="center"/>
            <w:hideMark/>
          </w:tcPr>
          <w:p w14:paraId="50A7D60D" w14:textId="0F10F978"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4.963</w:t>
            </w:r>
          </w:p>
        </w:tc>
        <w:tc>
          <w:tcPr>
            <w:tcW w:w="720" w:type="dxa"/>
            <w:vAlign w:val="center"/>
            <w:hideMark/>
          </w:tcPr>
          <w:p w14:paraId="51CB9008" w14:textId="26043BF7"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997.109</w:t>
            </w:r>
          </w:p>
        </w:tc>
        <w:tc>
          <w:tcPr>
            <w:tcW w:w="689" w:type="dxa"/>
            <w:vAlign w:val="center"/>
            <w:hideMark/>
          </w:tcPr>
          <w:p w14:paraId="09615E8C" w14:textId="5BC7EA12"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1.209e-05*</w:t>
            </w:r>
          </w:p>
        </w:tc>
        <w:tc>
          <w:tcPr>
            <w:tcW w:w="805" w:type="dxa"/>
            <w:vAlign w:val="center"/>
            <w:hideMark/>
          </w:tcPr>
          <w:p w14:paraId="7774D9F4" w14:textId="7DF3FD61"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0.313</w:t>
            </w:r>
          </w:p>
        </w:tc>
        <w:tc>
          <w:tcPr>
            <w:tcW w:w="685" w:type="dxa"/>
            <w:vAlign w:val="center"/>
            <w:hideMark/>
          </w:tcPr>
          <w:p w14:paraId="58DA4F37" w14:textId="52791A1D"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0.594</w:t>
            </w:r>
          </w:p>
        </w:tc>
        <w:tc>
          <w:tcPr>
            <w:tcW w:w="685" w:type="dxa"/>
            <w:vAlign w:val="center"/>
            <w:hideMark/>
          </w:tcPr>
          <w:p w14:paraId="4A1DC846" w14:textId="0BBD77AE"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0.406</w:t>
            </w:r>
          </w:p>
        </w:tc>
      </w:tr>
      <w:tr w:rsidR="00BD07DC" w:rsidRPr="00BD07DC" w14:paraId="47C608C9" w14:textId="77777777" w:rsidTr="00F82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4D49C579" w14:textId="1E71C9C1" w:rsidR="00BD07DC" w:rsidRPr="00A53970" w:rsidRDefault="00BD07DC" w:rsidP="00BD07DC">
            <w:pPr>
              <w:spacing w:before="0" w:after="0" w:line="240" w:lineRule="auto"/>
              <w:rPr>
                <w:sz w:val="12"/>
                <w:szCs w:val="14"/>
              </w:rPr>
            </w:pPr>
            <w:r w:rsidRPr="00BD07DC">
              <w:rPr>
                <w:sz w:val="12"/>
                <w:szCs w:val="14"/>
              </w:rPr>
              <w:t>CF+BioChar</w:t>
            </w:r>
          </w:p>
        </w:tc>
        <w:tc>
          <w:tcPr>
            <w:tcW w:w="1276" w:type="dxa"/>
            <w:vAlign w:val="center"/>
            <w:hideMark/>
          </w:tcPr>
          <w:p w14:paraId="22299AE2" w14:textId="08BFEDB3"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RVC+BioChar</w:t>
            </w:r>
          </w:p>
        </w:tc>
        <w:tc>
          <w:tcPr>
            <w:tcW w:w="850" w:type="dxa"/>
            <w:vAlign w:val="center"/>
            <w:hideMark/>
          </w:tcPr>
          <w:p w14:paraId="3127A778" w14:textId="3C20917B"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5.708</w:t>
            </w:r>
          </w:p>
        </w:tc>
        <w:tc>
          <w:tcPr>
            <w:tcW w:w="851" w:type="dxa"/>
            <w:vAlign w:val="center"/>
            <w:hideMark/>
          </w:tcPr>
          <w:p w14:paraId="5950787D" w14:textId="09D866D6"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4.462</w:t>
            </w:r>
          </w:p>
        </w:tc>
        <w:tc>
          <w:tcPr>
            <w:tcW w:w="565" w:type="dxa"/>
            <w:vAlign w:val="center"/>
            <w:hideMark/>
          </w:tcPr>
          <w:p w14:paraId="7F2B41B3" w14:textId="3B02F807"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1.246</w:t>
            </w:r>
          </w:p>
        </w:tc>
        <w:tc>
          <w:tcPr>
            <w:tcW w:w="565" w:type="dxa"/>
            <w:vAlign w:val="center"/>
            <w:hideMark/>
          </w:tcPr>
          <w:p w14:paraId="39847E9E" w14:textId="0F3FB5B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0.049</w:t>
            </w:r>
          </w:p>
        </w:tc>
        <w:tc>
          <w:tcPr>
            <w:tcW w:w="643" w:type="dxa"/>
            <w:vAlign w:val="center"/>
            <w:hideMark/>
          </w:tcPr>
          <w:p w14:paraId="2AFA405A" w14:textId="53FA1ED5"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25.306</w:t>
            </w:r>
          </w:p>
        </w:tc>
        <w:tc>
          <w:tcPr>
            <w:tcW w:w="720" w:type="dxa"/>
            <w:vAlign w:val="center"/>
            <w:hideMark/>
          </w:tcPr>
          <w:p w14:paraId="5D838513" w14:textId="18BC996A"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969.268</w:t>
            </w:r>
          </w:p>
        </w:tc>
        <w:tc>
          <w:tcPr>
            <w:tcW w:w="689" w:type="dxa"/>
            <w:vAlign w:val="center"/>
            <w:hideMark/>
          </w:tcPr>
          <w:p w14:paraId="19951594" w14:textId="066AACCE"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1.000e-300*</w:t>
            </w:r>
          </w:p>
        </w:tc>
        <w:tc>
          <w:tcPr>
            <w:tcW w:w="805" w:type="dxa"/>
            <w:vAlign w:val="center"/>
            <w:hideMark/>
          </w:tcPr>
          <w:p w14:paraId="076982EB" w14:textId="0EEBB508"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1.598</w:t>
            </w:r>
          </w:p>
        </w:tc>
        <w:tc>
          <w:tcPr>
            <w:tcW w:w="685" w:type="dxa"/>
            <w:vAlign w:val="center"/>
            <w:hideMark/>
          </w:tcPr>
          <w:p w14:paraId="75D03507" w14:textId="4900899D"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0.862</w:t>
            </w:r>
          </w:p>
        </w:tc>
        <w:tc>
          <w:tcPr>
            <w:tcW w:w="685" w:type="dxa"/>
            <w:vAlign w:val="center"/>
            <w:hideMark/>
          </w:tcPr>
          <w:p w14:paraId="4F8F4E92" w14:textId="4C5B06DB"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0.138</w:t>
            </w:r>
          </w:p>
        </w:tc>
      </w:tr>
      <w:tr w:rsidR="00BD07DC" w:rsidRPr="00BD07DC" w14:paraId="256F239E" w14:textId="77777777" w:rsidTr="00F8262F">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134BE761" w14:textId="6328EDA8" w:rsidR="00BD07DC" w:rsidRPr="00A53970" w:rsidRDefault="00BD07DC" w:rsidP="00BD07DC">
            <w:pPr>
              <w:spacing w:before="0" w:after="0" w:line="240" w:lineRule="auto"/>
              <w:rPr>
                <w:sz w:val="12"/>
                <w:szCs w:val="14"/>
              </w:rPr>
            </w:pPr>
            <w:r w:rsidRPr="00BD07DC">
              <w:rPr>
                <w:sz w:val="12"/>
                <w:szCs w:val="14"/>
              </w:rPr>
              <w:t>CF+BioChar</w:t>
            </w:r>
          </w:p>
        </w:tc>
        <w:tc>
          <w:tcPr>
            <w:tcW w:w="1276" w:type="dxa"/>
            <w:vAlign w:val="center"/>
            <w:hideMark/>
          </w:tcPr>
          <w:p w14:paraId="61F83E57" w14:textId="038A2DD7"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RVC+EarthWare</w:t>
            </w:r>
          </w:p>
        </w:tc>
        <w:tc>
          <w:tcPr>
            <w:tcW w:w="850" w:type="dxa"/>
            <w:vAlign w:val="center"/>
            <w:hideMark/>
          </w:tcPr>
          <w:p w14:paraId="0B7C8219" w14:textId="03FE4EF1"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5.708</w:t>
            </w:r>
          </w:p>
        </w:tc>
        <w:tc>
          <w:tcPr>
            <w:tcW w:w="851" w:type="dxa"/>
            <w:vAlign w:val="center"/>
            <w:hideMark/>
          </w:tcPr>
          <w:p w14:paraId="4297C18A" w14:textId="4EDD4B8B"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4.598</w:t>
            </w:r>
          </w:p>
        </w:tc>
        <w:tc>
          <w:tcPr>
            <w:tcW w:w="565" w:type="dxa"/>
            <w:vAlign w:val="center"/>
            <w:hideMark/>
          </w:tcPr>
          <w:p w14:paraId="52E89769" w14:textId="36D5D317"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1.110</w:t>
            </w:r>
          </w:p>
        </w:tc>
        <w:tc>
          <w:tcPr>
            <w:tcW w:w="565" w:type="dxa"/>
            <w:vAlign w:val="center"/>
            <w:hideMark/>
          </w:tcPr>
          <w:p w14:paraId="40056D8A" w14:textId="2ED5862C"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0.049</w:t>
            </w:r>
          </w:p>
        </w:tc>
        <w:tc>
          <w:tcPr>
            <w:tcW w:w="643" w:type="dxa"/>
            <w:vAlign w:val="center"/>
            <w:hideMark/>
          </w:tcPr>
          <w:p w14:paraId="2B480B2B" w14:textId="3397615E"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22.543</w:t>
            </w:r>
          </w:p>
        </w:tc>
        <w:tc>
          <w:tcPr>
            <w:tcW w:w="720" w:type="dxa"/>
            <w:vAlign w:val="center"/>
            <w:hideMark/>
          </w:tcPr>
          <w:p w14:paraId="05E147C4" w14:textId="12812A8A"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968.990</w:t>
            </w:r>
          </w:p>
        </w:tc>
        <w:tc>
          <w:tcPr>
            <w:tcW w:w="689" w:type="dxa"/>
            <w:vAlign w:val="center"/>
            <w:hideMark/>
          </w:tcPr>
          <w:p w14:paraId="2E8AE732" w14:textId="25E254A7"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2.031e-13*</w:t>
            </w:r>
          </w:p>
        </w:tc>
        <w:tc>
          <w:tcPr>
            <w:tcW w:w="805" w:type="dxa"/>
            <w:vAlign w:val="center"/>
            <w:hideMark/>
          </w:tcPr>
          <w:p w14:paraId="21D43D76" w14:textId="18B57C7B"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1.423</w:t>
            </w:r>
          </w:p>
        </w:tc>
        <w:tc>
          <w:tcPr>
            <w:tcW w:w="685" w:type="dxa"/>
            <w:vAlign w:val="center"/>
            <w:hideMark/>
          </w:tcPr>
          <w:p w14:paraId="6646989A" w14:textId="7A703876"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0.834</w:t>
            </w:r>
          </w:p>
        </w:tc>
        <w:tc>
          <w:tcPr>
            <w:tcW w:w="685" w:type="dxa"/>
            <w:vAlign w:val="center"/>
            <w:hideMark/>
          </w:tcPr>
          <w:p w14:paraId="3D5949C0" w14:textId="45E557D2"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0.166</w:t>
            </w:r>
          </w:p>
        </w:tc>
      </w:tr>
      <w:tr w:rsidR="00BD07DC" w:rsidRPr="00BD07DC" w14:paraId="09FEA399" w14:textId="77777777" w:rsidTr="00F82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33B62836" w14:textId="2B222B76" w:rsidR="00BD07DC" w:rsidRPr="00A53970" w:rsidRDefault="00BD07DC" w:rsidP="00BD07DC">
            <w:pPr>
              <w:spacing w:before="0" w:after="0" w:line="240" w:lineRule="auto"/>
              <w:rPr>
                <w:sz w:val="12"/>
                <w:szCs w:val="14"/>
              </w:rPr>
            </w:pPr>
            <w:r w:rsidRPr="00BD07DC">
              <w:rPr>
                <w:sz w:val="12"/>
                <w:szCs w:val="14"/>
              </w:rPr>
              <w:t>CF+BioChar</w:t>
            </w:r>
          </w:p>
        </w:tc>
        <w:tc>
          <w:tcPr>
            <w:tcW w:w="1276" w:type="dxa"/>
            <w:vAlign w:val="center"/>
            <w:hideMark/>
          </w:tcPr>
          <w:p w14:paraId="6E3161DA" w14:textId="284A5037"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RVC+Nafion</w:t>
            </w:r>
          </w:p>
        </w:tc>
        <w:tc>
          <w:tcPr>
            <w:tcW w:w="850" w:type="dxa"/>
            <w:vAlign w:val="center"/>
            <w:hideMark/>
          </w:tcPr>
          <w:p w14:paraId="7783D7E9" w14:textId="3F587B1D"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5.708</w:t>
            </w:r>
          </w:p>
        </w:tc>
        <w:tc>
          <w:tcPr>
            <w:tcW w:w="851" w:type="dxa"/>
            <w:vAlign w:val="center"/>
            <w:hideMark/>
          </w:tcPr>
          <w:p w14:paraId="17FEFF42" w14:textId="5033A6E3"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4.261</w:t>
            </w:r>
          </w:p>
        </w:tc>
        <w:tc>
          <w:tcPr>
            <w:tcW w:w="565" w:type="dxa"/>
            <w:vAlign w:val="center"/>
            <w:hideMark/>
          </w:tcPr>
          <w:p w14:paraId="2C9332F6" w14:textId="6287F104"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1.447</w:t>
            </w:r>
          </w:p>
        </w:tc>
        <w:tc>
          <w:tcPr>
            <w:tcW w:w="565" w:type="dxa"/>
            <w:vAlign w:val="center"/>
            <w:hideMark/>
          </w:tcPr>
          <w:p w14:paraId="2616D2BF" w14:textId="7B30FB5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0.048</w:t>
            </w:r>
          </w:p>
        </w:tc>
        <w:tc>
          <w:tcPr>
            <w:tcW w:w="643" w:type="dxa"/>
            <w:vAlign w:val="center"/>
            <w:hideMark/>
          </w:tcPr>
          <w:p w14:paraId="549FB8E2" w14:textId="5137D5F8"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30.169</w:t>
            </w:r>
          </w:p>
        </w:tc>
        <w:tc>
          <w:tcPr>
            <w:tcW w:w="720" w:type="dxa"/>
            <w:vAlign w:val="center"/>
            <w:hideMark/>
          </w:tcPr>
          <w:p w14:paraId="0E84AB98" w14:textId="50ED961B"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982.410</w:t>
            </w:r>
          </w:p>
        </w:tc>
        <w:tc>
          <w:tcPr>
            <w:tcW w:w="689" w:type="dxa"/>
            <w:vAlign w:val="center"/>
            <w:hideMark/>
          </w:tcPr>
          <w:p w14:paraId="12B79281" w14:textId="5263DCE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1.000e-300*</w:t>
            </w:r>
          </w:p>
        </w:tc>
        <w:tc>
          <w:tcPr>
            <w:tcW w:w="805" w:type="dxa"/>
            <w:vAlign w:val="center"/>
            <w:hideMark/>
          </w:tcPr>
          <w:p w14:paraId="277C1FC1" w14:textId="6EB5B2FC"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1.905</w:t>
            </w:r>
          </w:p>
        </w:tc>
        <w:tc>
          <w:tcPr>
            <w:tcW w:w="685" w:type="dxa"/>
            <w:vAlign w:val="center"/>
            <w:hideMark/>
          </w:tcPr>
          <w:p w14:paraId="5FDAEE20" w14:textId="60C53CC7"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0.899</w:t>
            </w:r>
          </w:p>
        </w:tc>
        <w:tc>
          <w:tcPr>
            <w:tcW w:w="685" w:type="dxa"/>
            <w:vAlign w:val="center"/>
            <w:hideMark/>
          </w:tcPr>
          <w:p w14:paraId="6CEE389C" w14:textId="300DEACD"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0.101</w:t>
            </w:r>
          </w:p>
        </w:tc>
      </w:tr>
      <w:tr w:rsidR="00BD07DC" w:rsidRPr="00BD07DC" w14:paraId="752C5B60" w14:textId="77777777" w:rsidTr="00F8262F">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08D6DFDB" w14:textId="08F6EAD9" w:rsidR="00BD07DC" w:rsidRPr="00A53970" w:rsidRDefault="00BD07DC" w:rsidP="00BD07DC">
            <w:pPr>
              <w:spacing w:before="0" w:after="0" w:line="240" w:lineRule="auto"/>
              <w:rPr>
                <w:sz w:val="12"/>
                <w:szCs w:val="14"/>
              </w:rPr>
            </w:pPr>
            <w:r w:rsidRPr="00BD07DC">
              <w:rPr>
                <w:sz w:val="12"/>
                <w:szCs w:val="14"/>
              </w:rPr>
              <w:t>CF+EarthWare</w:t>
            </w:r>
          </w:p>
        </w:tc>
        <w:tc>
          <w:tcPr>
            <w:tcW w:w="1276" w:type="dxa"/>
            <w:vAlign w:val="center"/>
            <w:hideMark/>
          </w:tcPr>
          <w:p w14:paraId="36567BAC" w14:textId="1DF6BD8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CF+Nafion</w:t>
            </w:r>
          </w:p>
        </w:tc>
        <w:tc>
          <w:tcPr>
            <w:tcW w:w="850" w:type="dxa"/>
            <w:vAlign w:val="center"/>
            <w:hideMark/>
          </w:tcPr>
          <w:p w14:paraId="2ED34848" w14:textId="185EF45D"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5.790</w:t>
            </w:r>
          </w:p>
        </w:tc>
        <w:tc>
          <w:tcPr>
            <w:tcW w:w="851" w:type="dxa"/>
            <w:vAlign w:val="center"/>
            <w:hideMark/>
          </w:tcPr>
          <w:p w14:paraId="7A88C0FA" w14:textId="31963C47"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5.492</w:t>
            </w:r>
          </w:p>
        </w:tc>
        <w:tc>
          <w:tcPr>
            <w:tcW w:w="565" w:type="dxa"/>
            <w:vAlign w:val="center"/>
            <w:hideMark/>
          </w:tcPr>
          <w:p w14:paraId="6B603A51" w14:textId="0CE6F8BE"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0.298</w:t>
            </w:r>
          </w:p>
        </w:tc>
        <w:tc>
          <w:tcPr>
            <w:tcW w:w="565" w:type="dxa"/>
            <w:vAlign w:val="center"/>
            <w:hideMark/>
          </w:tcPr>
          <w:p w14:paraId="65AA2D3C" w14:textId="4424B323"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0.043</w:t>
            </w:r>
          </w:p>
        </w:tc>
        <w:tc>
          <w:tcPr>
            <w:tcW w:w="643" w:type="dxa"/>
            <w:vAlign w:val="center"/>
            <w:hideMark/>
          </w:tcPr>
          <w:p w14:paraId="4C9641B8" w14:textId="46FA13B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6.918</w:t>
            </w:r>
          </w:p>
        </w:tc>
        <w:tc>
          <w:tcPr>
            <w:tcW w:w="720" w:type="dxa"/>
            <w:vAlign w:val="center"/>
            <w:hideMark/>
          </w:tcPr>
          <w:p w14:paraId="3B641167" w14:textId="056876C3"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998.844</w:t>
            </w:r>
          </w:p>
        </w:tc>
        <w:tc>
          <w:tcPr>
            <w:tcW w:w="689" w:type="dxa"/>
            <w:vAlign w:val="center"/>
            <w:hideMark/>
          </w:tcPr>
          <w:p w14:paraId="08FC62EE" w14:textId="180BCA4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1.225e-10*</w:t>
            </w:r>
          </w:p>
        </w:tc>
        <w:tc>
          <w:tcPr>
            <w:tcW w:w="805" w:type="dxa"/>
            <w:vAlign w:val="center"/>
            <w:hideMark/>
          </w:tcPr>
          <w:p w14:paraId="556BF503" w14:textId="44CFB62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0.437</w:t>
            </w:r>
          </w:p>
        </w:tc>
        <w:tc>
          <w:tcPr>
            <w:tcW w:w="685" w:type="dxa"/>
            <w:vAlign w:val="center"/>
            <w:hideMark/>
          </w:tcPr>
          <w:p w14:paraId="29A368E8" w14:textId="6D3B79CF"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0.616</w:t>
            </w:r>
          </w:p>
        </w:tc>
        <w:tc>
          <w:tcPr>
            <w:tcW w:w="685" w:type="dxa"/>
            <w:vAlign w:val="center"/>
            <w:hideMark/>
          </w:tcPr>
          <w:p w14:paraId="7CFC4692" w14:textId="756C1856"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0.384</w:t>
            </w:r>
          </w:p>
        </w:tc>
      </w:tr>
      <w:tr w:rsidR="00BD07DC" w:rsidRPr="00BD07DC" w14:paraId="00C674C4" w14:textId="77777777" w:rsidTr="00F82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41BA7A52" w14:textId="2FBD798B" w:rsidR="00BD07DC" w:rsidRPr="00A53970" w:rsidRDefault="00BD07DC" w:rsidP="00BD07DC">
            <w:pPr>
              <w:spacing w:before="0" w:after="0" w:line="240" w:lineRule="auto"/>
              <w:rPr>
                <w:sz w:val="12"/>
                <w:szCs w:val="14"/>
              </w:rPr>
            </w:pPr>
            <w:r w:rsidRPr="00BD07DC">
              <w:rPr>
                <w:sz w:val="12"/>
                <w:szCs w:val="14"/>
              </w:rPr>
              <w:t>CF+EarthWare</w:t>
            </w:r>
          </w:p>
        </w:tc>
        <w:tc>
          <w:tcPr>
            <w:tcW w:w="1276" w:type="dxa"/>
            <w:vAlign w:val="center"/>
            <w:hideMark/>
          </w:tcPr>
          <w:p w14:paraId="29F36CCA" w14:textId="1968A141"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RVC+BioChar</w:t>
            </w:r>
          </w:p>
        </w:tc>
        <w:tc>
          <w:tcPr>
            <w:tcW w:w="850" w:type="dxa"/>
            <w:vAlign w:val="center"/>
            <w:hideMark/>
          </w:tcPr>
          <w:p w14:paraId="7AA1426B" w14:textId="1C19EAD3"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5.790</w:t>
            </w:r>
          </w:p>
        </w:tc>
        <w:tc>
          <w:tcPr>
            <w:tcW w:w="851" w:type="dxa"/>
            <w:vAlign w:val="center"/>
            <w:hideMark/>
          </w:tcPr>
          <w:p w14:paraId="177DF630" w14:textId="5AED340F"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4.462</w:t>
            </w:r>
          </w:p>
        </w:tc>
        <w:tc>
          <w:tcPr>
            <w:tcW w:w="565" w:type="dxa"/>
            <w:vAlign w:val="center"/>
            <w:hideMark/>
          </w:tcPr>
          <w:p w14:paraId="565A57E4" w14:textId="7DA6A925"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1.328</w:t>
            </w:r>
          </w:p>
        </w:tc>
        <w:tc>
          <w:tcPr>
            <w:tcW w:w="565" w:type="dxa"/>
            <w:vAlign w:val="center"/>
            <w:hideMark/>
          </w:tcPr>
          <w:p w14:paraId="62EAB877" w14:textId="7B2C5B5F"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0.049</w:t>
            </w:r>
          </w:p>
        </w:tc>
        <w:tc>
          <w:tcPr>
            <w:tcW w:w="643" w:type="dxa"/>
            <w:vAlign w:val="center"/>
            <w:hideMark/>
          </w:tcPr>
          <w:p w14:paraId="61B3A9FC" w14:textId="59257B28"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27.189</w:t>
            </w:r>
          </w:p>
        </w:tc>
        <w:tc>
          <w:tcPr>
            <w:tcW w:w="720" w:type="dxa"/>
            <w:vAlign w:val="center"/>
            <w:hideMark/>
          </w:tcPr>
          <w:p w14:paraId="448D12F2" w14:textId="2EDAFB2E"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962.556</w:t>
            </w:r>
          </w:p>
        </w:tc>
        <w:tc>
          <w:tcPr>
            <w:tcW w:w="689" w:type="dxa"/>
            <w:vAlign w:val="center"/>
            <w:hideMark/>
          </w:tcPr>
          <w:p w14:paraId="731CA50E" w14:textId="1A21C78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1.369e-13*</w:t>
            </w:r>
          </w:p>
        </w:tc>
        <w:tc>
          <w:tcPr>
            <w:tcW w:w="805" w:type="dxa"/>
            <w:vAlign w:val="center"/>
            <w:hideMark/>
          </w:tcPr>
          <w:p w14:paraId="2CF4ED71" w14:textId="208BAE4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1.717</w:t>
            </w:r>
          </w:p>
        </w:tc>
        <w:tc>
          <w:tcPr>
            <w:tcW w:w="685" w:type="dxa"/>
            <w:vAlign w:val="center"/>
            <w:hideMark/>
          </w:tcPr>
          <w:p w14:paraId="4B45DC7F" w14:textId="43504F5C"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0.874</w:t>
            </w:r>
          </w:p>
        </w:tc>
        <w:tc>
          <w:tcPr>
            <w:tcW w:w="685" w:type="dxa"/>
            <w:vAlign w:val="center"/>
            <w:hideMark/>
          </w:tcPr>
          <w:p w14:paraId="5228C2D0" w14:textId="7C71245B"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0.126</w:t>
            </w:r>
          </w:p>
        </w:tc>
      </w:tr>
      <w:tr w:rsidR="00BD07DC" w:rsidRPr="00BD07DC" w14:paraId="6E59A926" w14:textId="77777777" w:rsidTr="00F8262F">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587A3674" w14:textId="7DFDF280" w:rsidR="00BD07DC" w:rsidRPr="00A53970" w:rsidRDefault="00BD07DC" w:rsidP="00BD07DC">
            <w:pPr>
              <w:spacing w:before="0" w:after="0" w:line="240" w:lineRule="auto"/>
              <w:rPr>
                <w:sz w:val="12"/>
                <w:szCs w:val="14"/>
              </w:rPr>
            </w:pPr>
            <w:r w:rsidRPr="00BD07DC">
              <w:rPr>
                <w:sz w:val="12"/>
                <w:szCs w:val="14"/>
              </w:rPr>
              <w:t>CF+EarthWare</w:t>
            </w:r>
          </w:p>
        </w:tc>
        <w:tc>
          <w:tcPr>
            <w:tcW w:w="1276" w:type="dxa"/>
            <w:vAlign w:val="center"/>
            <w:hideMark/>
          </w:tcPr>
          <w:p w14:paraId="6387E345" w14:textId="326626F7"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RVC+EarthWare</w:t>
            </w:r>
          </w:p>
        </w:tc>
        <w:tc>
          <w:tcPr>
            <w:tcW w:w="850" w:type="dxa"/>
            <w:vAlign w:val="center"/>
            <w:hideMark/>
          </w:tcPr>
          <w:p w14:paraId="6F26BF48" w14:textId="363F1505"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5.790</w:t>
            </w:r>
          </w:p>
        </w:tc>
        <w:tc>
          <w:tcPr>
            <w:tcW w:w="851" w:type="dxa"/>
            <w:vAlign w:val="center"/>
            <w:hideMark/>
          </w:tcPr>
          <w:p w14:paraId="3C85189B" w14:textId="44E41E1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4.598</w:t>
            </w:r>
          </w:p>
        </w:tc>
        <w:tc>
          <w:tcPr>
            <w:tcW w:w="565" w:type="dxa"/>
            <w:vAlign w:val="center"/>
            <w:hideMark/>
          </w:tcPr>
          <w:p w14:paraId="590DB811" w14:textId="4845A9B6"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1.192</w:t>
            </w:r>
          </w:p>
        </w:tc>
        <w:tc>
          <w:tcPr>
            <w:tcW w:w="565" w:type="dxa"/>
            <w:vAlign w:val="center"/>
            <w:hideMark/>
          </w:tcPr>
          <w:p w14:paraId="7E5B4222" w14:textId="3000C63F"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0.049</w:t>
            </w:r>
          </w:p>
        </w:tc>
        <w:tc>
          <w:tcPr>
            <w:tcW w:w="643" w:type="dxa"/>
            <w:vAlign w:val="center"/>
            <w:hideMark/>
          </w:tcPr>
          <w:p w14:paraId="0E050A04" w14:textId="3DAB0D62"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24.402</w:t>
            </w:r>
          </w:p>
        </w:tc>
        <w:tc>
          <w:tcPr>
            <w:tcW w:w="720" w:type="dxa"/>
            <w:vAlign w:val="center"/>
            <w:hideMark/>
          </w:tcPr>
          <w:p w14:paraId="725DF213" w14:textId="6E0DA0BE"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962.255</w:t>
            </w:r>
          </w:p>
        </w:tc>
        <w:tc>
          <w:tcPr>
            <w:tcW w:w="689" w:type="dxa"/>
            <w:vAlign w:val="center"/>
            <w:hideMark/>
          </w:tcPr>
          <w:p w14:paraId="191CACB4" w14:textId="7676B444"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1.998e-14*</w:t>
            </w:r>
          </w:p>
        </w:tc>
        <w:tc>
          <w:tcPr>
            <w:tcW w:w="805" w:type="dxa"/>
            <w:vAlign w:val="center"/>
            <w:hideMark/>
          </w:tcPr>
          <w:p w14:paraId="7C1A3B25" w14:textId="54B1072A"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1.541</w:t>
            </w:r>
          </w:p>
        </w:tc>
        <w:tc>
          <w:tcPr>
            <w:tcW w:w="685" w:type="dxa"/>
            <w:vAlign w:val="center"/>
            <w:hideMark/>
          </w:tcPr>
          <w:p w14:paraId="155BFEC5" w14:textId="33D4936F"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0.848</w:t>
            </w:r>
          </w:p>
        </w:tc>
        <w:tc>
          <w:tcPr>
            <w:tcW w:w="685" w:type="dxa"/>
            <w:vAlign w:val="center"/>
            <w:hideMark/>
          </w:tcPr>
          <w:p w14:paraId="054976A7" w14:textId="242F78FA"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0.153</w:t>
            </w:r>
          </w:p>
        </w:tc>
      </w:tr>
      <w:tr w:rsidR="00BD07DC" w:rsidRPr="00BD07DC" w14:paraId="7CC4E605" w14:textId="77777777" w:rsidTr="00F82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00BB17C3" w14:textId="6C732361" w:rsidR="00BD07DC" w:rsidRPr="00A53970" w:rsidRDefault="00BD07DC" w:rsidP="00BD07DC">
            <w:pPr>
              <w:spacing w:before="0" w:after="0" w:line="240" w:lineRule="auto"/>
              <w:rPr>
                <w:sz w:val="12"/>
                <w:szCs w:val="14"/>
              </w:rPr>
            </w:pPr>
            <w:r w:rsidRPr="00BD07DC">
              <w:rPr>
                <w:sz w:val="12"/>
                <w:szCs w:val="14"/>
              </w:rPr>
              <w:t>CF+EarthWare</w:t>
            </w:r>
          </w:p>
        </w:tc>
        <w:tc>
          <w:tcPr>
            <w:tcW w:w="1276" w:type="dxa"/>
            <w:vAlign w:val="center"/>
            <w:hideMark/>
          </w:tcPr>
          <w:p w14:paraId="248B382F" w14:textId="4F4D39D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RVC+Nafion</w:t>
            </w:r>
          </w:p>
        </w:tc>
        <w:tc>
          <w:tcPr>
            <w:tcW w:w="850" w:type="dxa"/>
            <w:vAlign w:val="center"/>
            <w:hideMark/>
          </w:tcPr>
          <w:p w14:paraId="0BF71A3A" w14:textId="52AE1AA5"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5.790</w:t>
            </w:r>
          </w:p>
        </w:tc>
        <w:tc>
          <w:tcPr>
            <w:tcW w:w="851" w:type="dxa"/>
            <w:vAlign w:val="center"/>
            <w:hideMark/>
          </w:tcPr>
          <w:p w14:paraId="21B5D610" w14:textId="69788DEF"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4.261</w:t>
            </w:r>
          </w:p>
        </w:tc>
        <w:tc>
          <w:tcPr>
            <w:tcW w:w="565" w:type="dxa"/>
            <w:vAlign w:val="center"/>
            <w:hideMark/>
          </w:tcPr>
          <w:p w14:paraId="57E1DB5F" w14:textId="39736F8C"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1.528</w:t>
            </w:r>
          </w:p>
        </w:tc>
        <w:tc>
          <w:tcPr>
            <w:tcW w:w="565" w:type="dxa"/>
            <w:vAlign w:val="center"/>
            <w:hideMark/>
          </w:tcPr>
          <w:p w14:paraId="0EA9AC82" w14:textId="233F3B87"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0.048</w:t>
            </w:r>
          </w:p>
        </w:tc>
        <w:tc>
          <w:tcPr>
            <w:tcW w:w="643" w:type="dxa"/>
            <w:vAlign w:val="center"/>
            <w:hideMark/>
          </w:tcPr>
          <w:p w14:paraId="1E4BC30E" w14:textId="3AF2B9BA"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32.149</w:t>
            </w:r>
          </w:p>
        </w:tc>
        <w:tc>
          <w:tcPr>
            <w:tcW w:w="720" w:type="dxa"/>
            <w:vAlign w:val="center"/>
            <w:hideMark/>
          </w:tcPr>
          <w:p w14:paraId="5B86C308" w14:textId="0851EF21"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977.048</w:t>
            </w:r>
          </w:p>
        </w:tc>
        <w:tc>
          <w:tcPr>
            <w:tcW w:w="689" w:type="dxa"/>
            <w:vAlign w:val="center"/>
            <w:hideMark/>
          </w:tcPr>
          <w:p w14:paraId="5BF4E6AB" w14:textId="64A80C17"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3.711e-13*</w:t>
            </w:r>
          </w:p>
        </w:tc>
        <w:tc>
          <w:tcPr>
            <w:tcW w:w="805" w:type="dxa"/>
            <w:vAlign w:val="center"/>
            <w:hideMark/>
          </w:tcPr>
          <w:p w14:paraId="5D420303" w14:textId="6D84993D"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2.030</w:t>
            </w:r>
          </w:p>
        </w:tc>
        <w:tc>
          <w:tcPr>
            <w:tcW w:w="685" w:type="dxa"/>
            <w:vAlign w:val="center"/>
            <w:hideMark/>
          </w:tcPr>
          <w:p w14:paraId="487A8293" w14:textId="448936CA"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0.916</w:t>
            </w:r>
          </w:p>
        </w:tc>
        <w:tc>
          <w:tcPr>
            <w:tcW w:w="685" w:type="dxa"/>
            <w:vAlign w:val="center"/>
            <w:hideMark/>
          </w:tcPr>
          <w:p w14:paraId="1EF01E3E" w14:textId="49294BE7"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0.084</w:t>
            </w:r>
          </w:p>
        </w:tc>
      </w:tr>
      <w:tr w:rsidR="00BD07DC" w:rsidRPr="00BD07DC" w14:paraId="79F54352" w14:textId="77777777" w:rsidTr="00F8262F">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28B9422F" w14:textId="68DD2DA8" w:rsidR="00BD07DC" w:rsidRPr="00A53970" w:rsidRDefault="00BD07DC" w:rsidP="00BD07DC">
            <w:pPr>
              <w:spacing w:before="0" w:after="0" w:line="240" w:lineRule="auto"/>
              <w:rPr>
                <w:sz w:val="12"/>
                <w:szCs w:val="14"/>
              </w:rPr>
            </w:pPr>
            <w:r w:rsidRPr="00BD07DC">
              <w:rPr>
                <w:sz w:val="12"/>
                <w:szCs w:val="14"/>
              </w:rPr>
              <w:t>CF+Nafion</w:t>
            </w:r>
          </w:p>
        </w:tc>
        <w:tc>
          <w:tcPr>
            <w:tcW w:w="1276" w:type="dxa"/>
            <w:vAlign w:val="center"/>
            <w:hideMark/>
          </w:tcPr>
          <w:p w14:paraId="662CBBFF" w14:textId="52EB7B58"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RVC+BioChar</w:t>
            </w:r>
          </w:p>
        </w:tc>
        <w:tc>
          <w:tcPr>
            <w:tcW w:w="850" w:type="dxa"/>
            <w:vAlign w:val="center"/>
            <w:hideMark/>
          </w:tcPr>
          <w:p w14:paraId="5D3504F2" w14:textId="09875BF0"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5.492</w:t>
            </w:r>
          </w:p>
        </w:tc>
        <w:tc>
          <w:tcPr>
            <w:tcW w:w="851" w:type="dxa"/>
            <w:vAlign w:val="center"/>
            <w:hideMark/>
          </w:tcPr>
          <w:p w14:paraId="560B938D" w14:textId="0296EB2B"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4.462</w:t>
            </w:r>
          </w:p>
        </w:tc>
        <w:tc>
          <w:tcPr>
            <w:tcW w:w="565" w:type="dxa"/>
            <w:vAlign w:val="center"/>
            <w:hideMark/>
          </w:tcPr>
          <w:p w14:paraId="152867AF" w14:textId="10F3AB1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1.030</w:t>
            </w:r>
          </w:p>
        </w:tc>
        <w:tc>
          <w:tcPr>
            <w:tcW w:w="565" w:type="dxa"/>
            <w:vAlign w:val="center"/>
            <w:hideMark/>
          </w:tcPr>
          <w:p w14:paraId="4A1E67C9" w14:textId="29BD7674"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0.048</w:t>
            </w:r>
          </w:p>
        </w:tc>
        <w:tc>
          <w:tcPr>
            <w:tcW w:w="643" w:type="dxa"/>
            <w:vAlign w:val="center"/>
            <w:hideMark/>
          </w:tcPr>
          <w:p w14:paraId="0B80613D" w14:textId="1CF5BBBA"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21.377</w:t>
            </w:r>
          </w:p>
        </w:tc>
        <w:tc>
          <w:tcPr>
            <w:tcW w:w="720" w:type="dxa"/>
            <w:vAlign w:val="center"/>
            <w:hideMark/>
          </w:tcPr>
          <w:p w14:paraId="571F251E" w14:textId="2DE17DE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949.880</w:t>
            </w:r>
          </w:p>
        </w:tc>
        <w:tc>
          <w:tcPr>
            <w:tcW w:w="689" w:type="dxa"/>
            <w:vAlign w:val="center"/>
            <w:hideMark/>
          </w:tcPr>
          <w:p w14:paraId="60DFE66F" w14:textId="50CF6ECB"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1.000e-300*</w:t>
            </w:r>
          </w:p>
        </w:tc>
        <w:tc>
          <w:tcPr>
            <w:tcW w:w="805" w:type="dxa"/>
            <w:vAlign w:val="center"/>
            <w:hideMark/>
          </w:tcPr>
          <w:p w14:paraId="089817CE" w14:textId="0FB0F538"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1.350</w:t>
            </w:r>
          </w:p>
        </w:tc>
        <w:tc>
          <w:tcPr>
            <w:tcW w:w="685" w:type="dxa"/>
            <w:vAlign w:val="center"/>
            <w:hideMark/>
          </w:tcPr>
          <w:p w14:paraId="4DD5E764" w14:textId="5555FEDB"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0.817</w:t>
            </w:r>
          </w:p>
        </w:tc>
        <w:tc>
          <w:tcPr>
            <w:tcW w:w="685" w:type="dxa"/>
            <w:vAlign w:val="center"/>
            <w:hideMark/>
          </w:tcPr>
          <w:p w14:paraId="221AD1F4" w14:textId="437B4C91"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0.183</w:t>
            </w:r>
          </w:p>
        </w:tc>
      </w:tr>
      <w:tr w:rsidR="00BD07DC" w:rsidRPr="00BD07DC" w14:paraId="2B56205B" w14:textId="77777777" w:rsidTr="00F82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51249E25" w14:textId="520B6D2C" w:rsidR="00BD07DC" w:rsidRPr="00A53970" w:rsidRDefault="00BD07DC" w:rsidP="00BD07DC">
            <w:pPr>
              <w:spacing w:before="0" w:after="0" w:line="240" w:lineRule="auto"/>
              <w:rPr>
                <w:sz w:val="12"/>
                <w:szCs w:val="14"/>
              </w:rPr>
            </w:pPr>
            <w:r w:rsidRPr="00BD07DC">
              <w:rPr>
                <w:sz w:val="12"/>
                <w:szCs w:val="14"/>
              </w:rPr>
              <w:t>CF+Nafion</w:t>
            </w:r>
          </w:p>
        </w:tc>
        <w:tc>
          <w:tcPr>
            <w:tcW w:w="1276" w:type="dxa"/>
            <w:vAlign w:val="center"/>
            <w:hideMark/>
          </w:tcPr>
          <w:p w14:paraId="04D3C6F0" w14:textId="0384FA88"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RVC+EarthWare</w:t>
            </w:r>
          </w:p>
        </w:tc>
        <w:tc>
          <w:tcPr>
            <w:tcW w:w="850" w:type="dxa"/>
            <w:vAlign w:val="center"/>
            <w:hideMark/>
          </w:tcPr>
          <w:p w14:paraId="4B83A254" w14:textId="566CEF07"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5.492</w:t>
            </w:r>
          </w:p>
        </w:tc>
        <w:tc>
          <w:tcPr>
            <w:tcW w:w="851" w:type="dxa"/>
            <w:vAlign w:val="center"/>
            <w:hideMark/>
          </w:tcPr>
          <w:p w14:paraId="13F752C0" w14:textId="1C8B0522"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4.598</w:t>
            </w:r>
          </w:p>
        </w:tc>
        <w:tc>
          <w:tcPr>
            <w:tcW w:w="565" w:type="dxa"/>
            <w:vAlign w:val="center"/>
            <w:hideMark/>
          </w:tcPr>
          <w:p w14:paraId="122E4840" w14:textId="5C94779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0.894</w:t>
            </w:r>
          </w:p>
        </w:tc>
        <w:tc>
          <w:tcPr>
            <w:tcW w:w="565" w:type="dxa"/>
            <w:vAlign w:val="center"/>
            <w:hideMark/>
          </w:tcPr>
          <w:p w14:paraId="14967115" w14:textId="2CA4DD2E"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0.048</w:t>
            </w:r>
          </w:p>
        </w:tc>
        <w:tc>
          <w:tcPr>
            <w:tcW w:w="643" w:type="dxa"/>
            <w:vAlign w:val="center"/>
            <w:hideMark/>
          </w:tcPr>
          <w:p w14:paraId="6A7CDE16" w14:textId="059B4F3A"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18.556</w:t>
            </w:r>
          </w:p>
        </w:tc>
        <w:tc>
          <w:tcPr>
            <w:tcW w:w="720" w:type="dxa"/>
            <w:vAlign w:val="center"/>
            <w:hideMark/>
          </w:tcPr>
          <w:p w14:paraId="5360D951" w14:textId="22368E2F"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949.544</w:t>
            </w:r>
          </w:p>
        </w:tc>
        <w:tc>
          <w:tcPr>
            <w:tcW w:w="689" w:type="dxa"/>
            <w:vAlign w:val="center"/>
            <w:hideMark/>
          </w:tcPr>
          <w:p w14:paraId="457DE4C6" w14:textId="7A8B7913"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1.223e-13*</w:t>
            </w:r>
          </w:p>
        </w:tc>
        <w:tc>
          <w:tcPr>
            <w:tcW w:w="805" w:type="dxa"/>
            <w:vAlign w:val="center"/>
            <w:hideMark/>
          </w:tcPr>
          <w:p w14:paraId="09BE4C6F" w14:textId="3ECECB5A"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1.172</w:t>
            </w:r>
          </w:p>
        </w:tc>
        <w:tc>
          <w:tcPr>
            <w:tcW w:w="685" w:type="dxa"/>
            <w:vAlign w:val="center"/>
            <w:hideMark/>
          </w:tcPr>
          <w:p w14:paraId="64870342" w14:textId="4D541EB5"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0.784</w:t>
            </w:r>
          </w:p>
        </w:tc>
        <w:tc>
          <w:tcPr>
            <w:tcW w:w="685" w:type="dxa"/>
            <w:vAlign w:val="center"/>
            <w:hideMark/>
          </w:tcPr>
          <w:p w14:paraId="2A94D903" w14:textId="1DE15896"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0.216</w:t>
            </w:r>
          </w:p>
        </w:tc>
      </w:tr>
      <w:tr w:rsidR="00BD07DC" w:rsidRPr="00BD07DC" w14:paraId="1B88FFD6" w14:textId="77777777" w:rsidTr="00F8262F">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22241BDA" w14:textId="2F5BE0ED" w:rsidR="00BD07DC" w:rsidRPr="00A53970" w:rsidRDefault="00BD07DC" w:rsidP="00BD07DC">
            <w:pPr>
              <w:spacing w:before="0" w:after="0" w:line="240" w:lineRule="auto"/>
              <w:rPr>
                <w:sz w:val="12"/>
                <w:szCs w:val="14"/>
              </w:rPr>
            </w:pPr>
            <w:r w:rsidRPr="00BD07DC">
              <w:rPr>
                <w:sz w:val="12"/>
                <w:szCs w:val="14"/>
              </w:rPr>
              <w:t>CF+Nafion</w:t>
            </w:r>
          </w:p>
        </w:tc>
        <w:tc>
          <w:tcPr>
            <w:tcW w:w="1276" w:type="dxa"/>
            <w:vAlign w:val="center"/>
            <w:hideMark/>
          </w:tcPr>
          <w:p w14:paraId="5E4D3709" w14:textId="4A9DEE2E"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RVC+Nafion</w:t>
            </w:r>
          </w:p>
        </w:tc>
        <w:tc>
          <w:tcPr>
            <w:tcW w:w="850" w:type="dxa"/>
            <w:vAlign w:val="center"/>
            <w:hideMark/>
          </w:tcPr>
          <w:p w14:paraId="534540FD" w14:textId="232EB4C1"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5.492</w:t>
            </w:r>
          </w:p>
        </w:tc>
        <w:tc>
          <w:tcPr>
            <w:tcW w:w="851" w:type="dxa"/>
            <w:vAlign w:val="center"/>
            <w:hideMark/>
          </w:tcPr>
          <w:p w14:paraId="22DB1941" w14:textId="11091FE3"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4.261</w:t>
            </w:r>
          </w:p>
        </w:tc>
        <w:tc>
          <w:tcPr>
            <w:tcW w:w="565" w:type="dxa"/>
            <w:vAlign w:val="center"/>
            <w:hideMark/>
          </w:tcPr>
          <w:p w14:paraId="4A64A94E" w14:textId="29AA26D8"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1.231</w:t>
            </w:r>
          </w:p>
        </w:tc>
        <w:tc>
          <w:tcPr>
            <w:tcW w:w="565" w:type="dxa"/>
            <w:vAlign w:val="center"/>
            <w:hideMark/>
          </w:tcPr>
          <w:p w14:paraId="12BFF53F" w14:textId="5A2953AC"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0.047</w:t>
            </w:r>
          </w:p>
        </w:tc>
        <w:tc>
          <w:tcPr>
            <w:tcW w:w="643" w:type="dxa"/>
            <w:vAlign w:val="center"/>
            <w:hideMark/>
          </w:tcPr>
          <w:p w14:paraId="6930388B" w14:textId="6D109308"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26.257</w:t>
            </w:r>
          </w:p>
        </w:tc>
        <w:tc>
          <w:tcPr>
            <w:tcW w:w="720" w:type="dxa"/>
            <w:vAlign w:val="center"/>
            <w:hideMark/>
          </w:tcPr>
          <w:p w14:paraId="79F61159" w14:textId="1170AE4F"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966.453</w:t>
            </w:r>
          </w:p>
        </w:tc>
        <w:tc>
          <w:tcPr>
            <w:tcW w:w="689" w:type="dxa"/>
            <w:vAlign w:val="center"/>
            <w:hideMark/>
          </w:tcPr>
          <w:p w14:paraId="70046FE7" w14:textId="4B70EFA2"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1.047e-13*</w:t>
            </w:r>
          </w:p>
        </w:tc>
        <w:tc>
          <w:tcPr>
            <w:tcW w:w="805" w:type="dxa"/>
            <w:vAlign w:val="center"/>
            <w:hideMark/>
          </w:tcPr>
          <w:p w14:paraId="7545D266" w14:textId="65971516"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1.658</w:t>
            </w:r>
          </w:p>
        </w:tc>
        <w:tc>
          <w:tcPr>
            <w:tcW w:w="685" w:type="dxa"/>
            <w:vAlign w:val="center"/>
            <w:hideMark/>
          </w:tcPr>
          <w:p w14:paraId="12A57909" w14:textId="50B6B362"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0.869</w:t>
            </w:r>
          </w:p>
        </w:tc>
        <w:tc>
          <w:tcPr>
            <w:tcW w:w="685" w:type="dxa"/>
            <w:vAlign w:val="center"/>
            <w:hideMark/>
          </w:tcPr>
          <w:p w14:paraId="712109FC" w14:textId="5AF6BABC"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0.131</w:t>
            </w:r>
          </w:p>
        </w:tc>
      </w:tr>
      <w:tr w:rsidR="00BD07DC" w:rsidRPr="00BD07DC" w14:paraId="2C10A621" w14:textId="77777777" w:rsidTr="00F82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71CB6ECF" w14:textId="6D149846" w:rsidR="00BD07DC" w:rsidRPr="00A53970" w:rsidRDefault="00BD07DC" w:rsidP="00BD07DC">
            <w:pPr>
              <w:spacing w:before="0" w:after="0" w:line="240" w:lineRule="auto"/>
              <w:rPr>
                <w:sz w:val="12"/>
                <w:szCs w:val="14"/>
              </w:rPr>
            </w:pPr>
            <w:r w:rsidRPr="00BD07DC">
              <w:rPr>
                <w:sz w:val="12"/>
                <w:szCs w:val="14"/>
              </w:rPr>
              <w:t>RVC+BioChar</w:t>
            </w:r>
          </w:p>
        </w:tc>
        <w:tc>
          <w:tcPr>
            <w:tcW w:w="1276" w:type="dxa"/>
            <w:vAlign w:val="center"/>
            <w:hideMark/>
          </w:tcPr>
          <w:p w14:paraId="2466F2A3" w14:textId="30C717CA"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RVC+EarthWare</w:t>
            </w:r>
          </w:p>
        </w:tc>
        <w:tc>
          <w:tcPr>
            <w:tcW w:w="850" w:type="dxa"/>
            <w:vAlign w:val="center"/>
            <w:hideMark/>
          </w:tcPr>
          <w:p w14:paraId="1C771F60" w14:textId="4FBA247E"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4.462</w:t>
            </w:r>
          </w:p>
        </w:tc>
        <w:tc>
          <w:tcPr>
            <w:tcW w:w="851" w:type="dxa"/>
            <w:vAlign w:val="center"/>
            <w:hideMark/>
          </w:tcPr>
          <w:p w14:paraId="20FB5648" w14:textId="0F35940B"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4.598</w:t>
            </w:r>
          </w:p>
        </w:tc>
        <w:tc>
          <w:tcPr>
            <w:tcW w:w="565" w:type="dxa"/>
            <w:vAlign w:val="center"/>
            <w:hideMark/>
          </w:tcPr>
          <w:p w14:paraId="6529C8AB" w14:textId="7DC646C5"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-0.135</w:t>
            </w:r>
          </w:p>
        </w:tc>
        <w:tc>
          <w:tcPr>
            <w:tcW w:w="565" w:type="dxa"/>
            <w:vAlign w:val="center"/>
            <w:hideMark/>
          </w:tcPr>
          <w:p w14:paraId="0F043106" w14:textId="24C14962"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0.053</w:t>
            </w:r>
          </w:p>
        </w:tc>
        <w:tc>
          <w:tcPr>
            <w:tcW w:w="643" w:type="dxa"/>
            <w:vAlign w:val="center"/>
            <w:hideMark/>
          </w:tcPr>
          <w:p w14:paraId="2ED9720C" w14:textId="0D2218FF"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-2.534</w:t>
            </w:r>
          </w:p>
        </w:tc>
        <w:tc>
          <w:tcPr>
            <w:tcW w:w="720" w:type="dxa"/>
            <w:vAlign w:val="center"/>
            <w:hideMark/>
          </w:tcPr>
          <w:p w14:paraId="66F8F90B" w14:textId="7166C612"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999.999</w:t>
            </w:r>
          </w:p>
        </w:tc>
        <w:tc>
          <w:tcPr>
            <w:tcW w:w="689" w:type="dxa"/>
            <w:vAlign w:val="center"/>
            <w:hideMark/>
          </w:tcPr>
          <w:p w14:paraId="78770E28" w14:textId="67EEED5B"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1.153e-01</w:t>
            </w:r>
          </w:p>
        </w:tc>
        <w:tc>
          <w:tcPr>
            <w:tcW w:w="805" w:type="dxa"/>
            <w:vAlign w:val="center"/>
            <w:hideMark/>
          </w:tcPr>
          <w:p w14:paraId="0A671BB5" w14:textId="369BF526"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-0.160</w:t>
            </w:r>
          </w:p>
        </w:tc>
        <w:tc>
          <w:tcPr>
            <w:tcW w:w="685" w:type="dxa"/>
            <w:vAlign w:val="center"/>
            <w:hideMark/>
          </w:tcPr>
          <w:p w14:paraId="309E95F1" w14:textId="7DD8EA24"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0.467</w:t>
            </w:r>
          </w:p>
        </w:tc>
        <w:tc>
          <w:tcPr>
            <w:tcW w:w="685" w:type="dxa"/>
            <w:vAlign w:val="center"/>
            <w:hideMark/>
          </w:tcPr>
          <w:p w14:paraId="4EEB1850" w14:textId="33F03CD6"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0.533</w:t>
            </w:r>
          </w:p>
        </w:tc>
      </w:tr>
      <w:tr w:rsidR="00BD07DC" w:rsidRPr="00BD07DC" w14:paraId="08E1DE89" w14:textId="77777777" w:rsidTr="00F8262F">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15C21D80" w14:textId="0A6A6186" w:rsidR="00BD07DC" w:rsidRPr="00A53970" w:rsidRDefault="00BD07DC" w:rsidP="00BD07DC">
            <w:pPr>
              <w:spacing w:before="0" w:after="0" w:line="240" w:lineRule="auto"/>
              <w:rPr>
                <w:sz w:val="12"/>
                <w:szCs w:val="14"/>
              </w:rPr>
            </w:pPr>
            <w:r w:rsidRPr="00BD07DC">
              <w:rPr>
                <w:sz w:val="12"/>
                <w:szCs w:val="14"/>
              </w:rPr>
              <w:t>RVC+BioChar</w:t>
            </w:r>
          </w:p>
        </w:tc>
        <w:tc>
          <w:tcPr>
            <w:tcW w:w="1276" w:type="dxa"/>
            <w:vAlign w:val="center"/>
            <w:hideMark/>
          </w:tcPr>
          <w:p w14:paraId="52F2855A" w14:textId="6AC2F635"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RVC+Nafion</w:t>
            </w:r>
          </w:p>
        </w:tc>
        <w:tc>
          <w:tcPr>
            <w:tcW w:w="850" w:type="dxa"/>
            <w:vAlign w:val="center"/>
            <w:hideMark/>
          </w:tcPr>
          <w:p w14:paraId="3CF29CF8" w14:textId="595F369E"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4.462</w:t>
            </w:r>
          </w:p>
        </w:tc>
        <w:tc>
          <w:tcPr>
            <w:tcW w:w="851" w:type="dxa"/>
            <w:vAlign w:val="center"/>
            <w:hideMark/>
          </w:tcPr>
          <w:p w14:paraId="427CB6AD" w14:textId="230A5216"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4.261</w:t>
            </w:r>
          </w:p>
        </w:tc>
        <w:tc>
          <w:tcPr>
            <w:tcW w:w="565" w:type="dxa"/>
            <w:vAlign w:val="center"/>
            <w:hideMark/>
          </w:tcPr>
          <w:p w14:paraId="4578E9DB" w14:textId="21585C27"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0.201</w:t>
            </w:r>
          </w:p>
        </w:tc>
        <w:tc>
          <w:tcPr>
            <w:tcW w:w="565" w:type="dxa"/>
            <w:vAlign w:val="center"/>
            <w:hideMark/>
          </w:tcPr>
          <w:p w14:paraId="4AB05CAF" w14:textId="435F7D9E"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0.052</w:t>
            </w:r>
          </w:p>
        </w:tc>
        <w:tc>
          <w:tcPr>
            <w:tcW w:w="643" w:type="dxa"/>
            <w:vAlign w:val="center"/>
            <w:hideMark/>
          </w:tcPr>
          <w:p w14:paraId="6AE09584" w14:textId="0B484A1A"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3.845</w:t>
            </w:r>
          </w:p>
        </w:tc>
        <w:tc>
          <w:tcPr>
            <w:tcW w:w="720" w:type="dxa"/>
            <w:vAlign w:val="center"/>
            <w:hideMark/>
          </w:tcPr>
          <w:p w14:paraId="44D4D107" w14:textId="5A3C3E1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997.949</w:t>
            </w:r>
          </w:p>
        </w:tc>
        <w:tc>
          <w:tcPr>
            <w:tcW w:w="689" w:type="dxa"/>
            <w:vAlign w:val="center"/>
            <w:hideMark/>
          </w:tcPr>
          <w:p w14:paraId="3363DEEC" w14:textId="7FAB696F"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1.779e-03*</w:t>
            </w:r>
          </w:p>
        </w:tc>
        <w:tc>
          <w:tcPr>
            <w:tcW w:w="805" w:type="dxa"/>
            <w:vAlign w:val="center"/>
            <w:hideMark/>
          </w:tcPr>
          <w:p w14:paraId="196BD45C" w14:textId="78F7BB39"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0.243</w:t>
            </w:r>
          </w:p>
        </w:tc>
        <w:tc>
          <w:tcPr>
            <w:tcW w:w="685" w:type="dxa"/>
            <w:vAlign w:val="center"/>
            <w:hideMark/>
          </w:tcPr>
          <w:p w14:paraId="58BE91FB" w14:textId="06CB0B85"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0.567</w:t>
            </w:r>
          </w:p>
        </w:tc>
        <w:tc>
          <w:tcPr>
            <w:tcW w:w="685" w:type="dxa"/>
            <w:vAlign w:val="center"/>
            <w:hideMark/>
          </w:tcPr>
          <w:p w14:paraId="21F32BBE" w14:textId="3EB5C615" w:rsidR="00BD07DC" w:rsidRPr="00A53970" w:rsidRDefault="00BD07DC" w:rsidP="00BD07DC">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4"/>
              </w:rPr>
            </w:pPr>
            <w:r w:rsidRPr="00BD07DC">
              <w:rPr>
                <w:sz w:val="12"/>
                <w:szCs w:val="14"/>
              </w:rPr>
              <w:t>0.433</w:t>
            </w:r>
          </w:p>
        </w:tc>
      </w:tr>
      <w:tr w:rsidR="00BD07DC" w:rsidRPr="00BD07DC" w14:paraId="7ADB5C7B" w14:textId="77777777" w:rsidTr="00F82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5C22DE52" w14:textId="7ABFF9FA" w:rsidR="00BD07DC" w:rsidRPr="00A53970" w:rsidRDefault="00BD07DC" w:rsidP="00BD07DC">
            <w:pPr>
              <w:spacing w:before="0" w:after="0" w:line="240" w:lineRule="auto"/>
              <w:rPr>
                <w:sz w:val="12"/>
                <w:szCs w:val="14"/>
              </w:rPr>
            </w:pPr>
            <w:r w:rsidRPr="00BD07DC">
              <w:rPr>
                <w:sz w:val="12"/>
                <w:szCs w:val="14"/>
              </w:rPr>
              <w:t>RVC+EarthWare</w:t>
            </w:r>
          </w:p>
        </w:tc>
        <w:tc>
          <w:tcPr>
            <w:tcW w:w="1276" w:type="dxa"/>
            <w:vAlign w:val="center"/>
            <w:hideMark/>
          </w:tcPr>
          <w:p w14:paraId="40B7E49A" w14:textId="5B5D6235"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RVC+Nafion</w:t>
            </w:r>
          </w:p>
        </w:tc>
        <w:tc>
          <w:tcPr>
            <w:tcW w:w="850" w:type="dxa"/>
            <w:vAlign w:val="center"/>
            <w:hideMark/>
          </w:tcPr>
          <w:p w14:paraId="69C9C89A" w14:textId="52EAC136"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4.598</w:t>
            </w:r>
          </w:p>
        </w:tc>
        <w:tc>
          <w:tcPr>
            <w:tcW w:w="851" w:type="dxa"/>
            <w:vAlign w:val="center"/>
            <w:hideMark/>
          </w:tcPr>
          <w:p w14:paraId="7D21A1EB" w14:textId="7648DBF1"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4.261</w:t>
            </w:r>
          </w:p>
        </w:tc>
        <w:tc>
          <w:tcPr>
            <w:tcW w:w="565" w:type="dxa"/>
            <w:vAlign w:val="center"/>
            <w:hideMark/>
          </w:tcPr>
          <w:p w14:paraId="0E4DBCBE" w14:textId="52D66995"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0.336</w:t>
            </w:r>
          </w:p>
        </w:tc>
        <w:tc>
          <w:tcPr>
            <w:tcW w:w="565" w:type="dxa"/>
            <w:vAlign w:val="center"/>
            <w:hideMark/>
          </w:tcPr>
          <w:p w14:paraId="574E8EFA" w14:textId="5E874E9D"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0.052</w:t>
            </w:r>
          </w:p>
        </w:tc>
        <w:tc>
          <w:tcPr>
            <w:tcW w:w="643" w:type="dxa"/>
            <w:vAlign w:val="center"/>
            <w:hideMark/>
          </w:tcPr>
          <w:p w14:paraId="7BCFF15F" w14:textId="30D5AEBE"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6.434</w:t>
            </w:r>
          </w:p>
        </w:tc>
        <w:tc>
          <w:tcPr>
            <w:tcW w:w="720" w:type="dxa"/>
            <w:vAlign w:val="center"/>
            <w:hideMark/>
          </w:tcPr>
          <w:p w14:paraId="736BC092" w14:textId="0200ACDB"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997.871</w:t>
            </w:r>
          </w:p>
        </w:tc>
        <w:tc>
          <w:tcPr>
            <w:tcW w:w="689" w:type="dxa"/>
            <w:vAlign w:val="center"/>
            <w:hideMark/>
          </w:tcPr>
          <w:p w14:paraId="07C79302" w14:textId="21686CFD"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2.884e-09*</w:t>
            </w:r>
          </w:p>
        </w:tc>
        <w:tc>
          <w:tcPr>
            <w:tcW w:w="805" w:type="dxa"/>
            <w:vAlign w:val="center"/>
            <w:hideMark/>
          </w:tcPr>
          <w:p w14:paraId="0E5F71D8" w14:textId="6AFD892A"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0.406</w:t>
            </w:r>
          </w:p>
        </w:tc>
        <w:tc>
          <w:tcPr>
            <w:tcW w:w="685" w:type="dxa"/>
            <w:vAlign w:val="center"/>
            <w:hideMark/>
          </w:tcPr>
          <w:p w14:paraId="7E9F3532" w14:textId="30118350"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0.610</w:t>
            </w:r>
          </w:p>
        </w:tc>
        <w:tc>
          <w:tcPr>
            <w:tcW w:w="685" w:type="dxa"/>
            <w:vAlign w:val="center"/>
            <w:hideMark/>
          </w:tcPr>
          <w:p w14:paraId="3CC8B52D" w14:textId="074B5851" w:rsidR="00BD07DC" w:rsidRPr="00A53970" w:rsidRDefault="00BD07DC" w:rsidP="00BD07DC">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4"/>
              </w:rPr>
            </w:pPr>
            <w:r w:rsidRPr="00BD07DC">
              <w:rPr>
                <w:sz w:val="12"/>
                <w:szCs w:val="14"/>
              </w:rPr>
              <w:t>0.390</w:t>
            </w:r>
          </w:p>
        </w:tc>
      </w:tr>
    </w:tbl>
    <w:p w14:paraId="6B44E1A9" w14:textId="77777777" w:rsidR="00BD07DC" w:rsidRDefault="00BD07DC" w:rsidP="00A53970">
      <w:pPr>
        <w:pStyle w:val="PSEFigureAndCaption"/>
        <w:spacing w:before="0"/>
        <w:rPr>
          <w:b/>
          <w:bCs/>
        </w:rPr>
      </w:pPr>
      <w:bookmarkStart w:id="0" w:name="_Hlk192798520"/>
    </w:p>
    <w:p w14:paraId="7AE46B2C" w14:textId="260DAE24" w:rsidR="00A53970" w:rsidRPr="00A53970" w:rsidRDefault="00A53970" w:rsidP="00A53970">
      <w:pPr>
        <w:pStyle w:val="PSEFigureAndCaption"/>
        <w:spacing w:before="0"/>
      </w:pPr>
      <w:r>
        <w:rPr>
          <w:b/>
          <w:bCs/>
        </w:rPr>
        <w:t>Table</w:t>
      </w:r>
      <w:r w:rsidRPr="00CE31CB">
        <w:rPr>
          <w:b/>
          <w:bCs/>
        </w:rPr>
        <w:t xml:space="preserve"> </w:t>
      </w:r>
      <w:r>
        <w:rPr>
          <w:b/>
          <w:bCs/>
        </w:rPr>
        <w:t>S1.</w:t>
      </w:r>
      <w:r w:rsidR="00BD07DC">
        <w:rPr>
          <w:b/>
          <w:bCs/>
        </w:rPr>
        <w:t>2</w:t>
      </w:r>
      <w:r w:rsidRPr="00CE31CB">
        <w:rPr>
          <w:b/>
          <w:bCs/>
        </w:rPr>
        <w:t>:</w:t>
      </w:r>
      <w:r>
        <w:rPr>
          <w:b/>
          <w:bCs/>
        </w:rPr>
        <w:t xml:space="preserve"> </w:t>
      </w:r>
      <w:r>
        <w:t>Games-Howell Post-Hoc Test Results for CAPEX Comparison Between Electrode Materials</w:t>
      </w:r>
      <w:r w:rsidR="00DD1918">
        <w:t>.</w:t>
      </w:r>
      <w:r>
        <w:t>This table presents a comprehensive comparison of capital expenditure (CAPEX) between different electrode materials using Welch's ANOVA followed by Games-Howell post-hoc tests. The analysis shows statistically significant differences (p &lt; 0.05) in CAPEX between multiple electrode configurations, particularly between carbon fiber (CF) and reticulated vitreous carbon (RVC) based materials. CF-based electrodes generally demonstrated higher CAPEX values compared to RVC-based alternatives, with CF+Nafion showing the highest mean CAPEX (11.995) among all tested materials. The extremely low p-value (1.242e-246) from the initial Welch's ANOVA indicates strongly significant differences across the entire dataset.</w:t>
      </w:r>
    </w:p>
    <w:tbl>
      <w:tblPr>
        <w:tblStyle w:val="PlainTable3"/>
        <w:tblW w:w="0" w:type="auto"/>
        <w:tblLayout w:type="fixed"/>
        <w:tblLook w:val="04A0" w:firstRow="1" w:lastRow="0" w:firstColumn="1" w:lastColumn="0" w:noHBand="0" w:noVBand="1"/>
      </w:tblPr>
      <w:tblGrid>
        <w:gridCol w:w="1418"/>
        <w:gridCol w:w="1276"/>
        <w:gridCol w:w="850"/>
        <w:gridCol w:w="851"/>
        <w:gridCol w:w="565"/>
        <w:gridCol w:w="565"/>
        <w:gridCol w:w="643"/>
        <w:gridCol w:w="720"/>
        <w:gridCol w:w="689"/>
        <w:gridCol w:w="805"/>
        <w:gridCol w:w="685"/>
        <w:gridCol w:w="685"/>
      </w:tblGrid>
      <w:tr w:rsidR="00A53970" w:rsidRPr="00DD1918" w14:paraId="654FA2CE" w14:textId="77777777" w:rsidTr="00A539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hideMark/>
          </w:tcPr>
          <w:bookmarkEnd w:id="0"/>
          <w:p w14:paraId="5D4D369D" w14:textId="77777777" w:rsidR="00A53970" w:rsidRPr="00A53970" w:rsidRDefault="00A53970" w:rsidP="00A53970">
            <w:pPr>
              <w:spacing w:before="0" w:after="0" w:line="240" w:lineRule="auto"/>
              <w:rPr>
                <w:sz w:val="12"/>
                <w:szCs w:val="12"/>
              </w:rPr>
            </w:pPr>
            <w:r w:rsidRPr="00A53970">
              <w:rPr>
                <w:sz w:val="12"/>
                <w:szCs w:val="12"/>
              </w:rPr>
              <w:t>Group A</w:t>
            </w:r>
          </w:p>
        </w:tc>
        <w:tc>
          <w:tcPr>
            <w:tcW w:w="1276" w:type="dxa"/>
            <w:hideMark/>
          </w:tcPr>
          <w:p w14:paraId="76351713"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Group B</w:t>
            </w:r>
          </w:p>
        </w:tc>
        <w:tc>
          <w:tcPr>
            <w:tcW w:w="850" w:type="dxa"/>
            <w:hideMark/>
          </w:tcPr>
          <w:p w14:paraId="6DC31F46"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mean(A)</w:t>
            </w:r>
          </w:p>
        </w:tc>
        <w:tc>
          <w:tcPr>
            <w:tcW w:w="851" w:type="dxa"/>
            <w:hideMark/>
          </w:tcPr>
          <w:p w14:paraId="7193A581"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mean(B)</w:t>
            </w:r>
          </w:p>
        </w:tc>
        <w:tc>
          <w:tcPr>
            <w:tcW w:w="565" w:type="dxa"/>
            <w:hideMark/>
          </w:tcPr>
          <w:p w14:paraId="4841476A"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diff</w:t>
            </w:r>
          </w:p>
        </w:tc>
        <w:tc>
          <w:tcPr>
            <w:tcW w:w="565" w:type="dxa"/>
            <w:hideMark/>
          </w:tcPr>
          <w:p w14:paraId="0B5D8999"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se</w:t>
            </w:r>
          </w:p>
        </w:tc>
        <w:tc>
          <w:tcPr>
            <w:tcW w:w="643" w:type="dxa"/>
            <w:hideMark/>
          </w:tcPr>
          <w:p w14:paraId="1E746F20"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T</w:t>
            </w:r>
          </w:p>
        </w:tc>
        <w:tc>
          <w:tcPr>
            <w:tcW w:w="720" w:type="dxa"/>
            <w:hideMark/>
          </w:tcPr>
          <w:p w14:paraId="73D7EF78"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df</w:t>
            </w:r>
          </w:p>
        </w:tc>
        <w:tc>
          <w:tcPr>
            <w:tcW w:w="689" w:type="dxa"/>
            <w:hideMark/>
          </w:tcPr>
          <w:p w14:paraId="3E0ACE6C"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pval</w:t>
            </w:r>
          </w:p>
        </w:tc>
        <w:tc>
          <w:tcPr>
            <w:tcW w:w="805" w:type="dxa"/>
            <w:hideMark/>
          </w:tcPr>
          <w:p w14:paraId="3F9DDA94"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hedges</w:t>
            </w:r>
          </w:p>
        </w:tc>
        <w:tc>
          <w:tcPr>
            <w:tcW w:w="685" w:type="dxa"/>
            <w:hideMark/>
          </w:tcPr>
          <w:p w14:paraId="25D73556"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P(A&gt;B)</w:t>
            </w:r>
          </w:p>
        </w:tc>
        <w:tc>
          <w:tcPr>
            <w:tcW w:w="685" w:type="dxa"/>
            <w:hideMark/>
          </w:tcPr>
          <w:p w14:paraId="4C25E85A" w14:textId="77777777" w:rsidR="00A53970" w:rsidRPr="00A53970" w:rsidRDefault="00A53970" w:rsidP="00A53970">
            <w:pPr>
              <w:spacing w:before="0" w:after="0" w:line="240" w:lineRule="auto"/>
              <w:cnfStyle w:val="100000000000" w:firstRow="1" w:lastRow="0" w:firstColumn="0" w:lastColumn="0" w:oddVBand="0" w:evenVBand="0" w:oddHBand="0" w:evenHBand="0" w:firstRowFirstColumn="0" w:firstRowLastColumn="0" w:lastRowFirstColumn="0" w:lastRowLastColumn="0"/>
              <w:rPr>
                <w:sz w:val="12"/>
                <w:szCs w:val="12"/>
              </w:rPr>
            </w:pPr>
            <w:r w:rsidRPr="00A53970">
              <w:rPr>
                <w:sz w:val="12"/>
                <w:szCs w:val="12"/>
              </w:rPr>
              <w:t>P(B&gt;A)</w:t>
            </w:r>
          </w:p>
        </w:tc>
      </w:tr>
      <w:tr w:rsidR="00A53970" w:rsidRPr="00DD1918" w14:paraId="6A2D7DAE" w14:textId="77777777" w:rsidTr="00A5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B259812" w14:textId="77777777" w:rsidR="00A53970" w:rsidRPr="00A53970" w:rsidRDefault="00A53970" w:rsidP="00A53970">
            <w:pPr>
              <w:spacing w:before="0" w:after="0" w:line="240" w:lineRule="auto"/>
              <w:rPr>
                <w:sz w:val="12"/>
                <w:szCs w:val="12"/>
              </w:rPr>
            </w:pPr>
            <w:r w:rsidRPr="00A53970">
              <w:rPr>
                <w:sz w:val="12"/>
                <w:szCs w:val="12"/>
              </w:rPr>
              <w:t>CF+BioChar</w:t>
            </w:r>
          </w:p>
        </w:tc>
        <w:tc>
          <w:tcPr>
            <w:tcW w:w="1276" w:type="dxa"/>
            <w:hideMark/>
          </w:tcPr>
          <w:p w14:paraId="2C47BF36"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CF+EarthWare</w:t>
            </w:r>
          </w:p>
        </w:tc>
        <w:tc>
          <w:tcPr>
            <w:tcW w:w="850" w:type="dxa"/>
            <w:hideMark/>
          </w:tcPr>
          <w:p w14:paraId="577F37D5"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11.356</w:t>
            </w:r>
          </w:p>
        </w:tc>
        <w:tc>
          <w:tcPr>
            <w:tcW w:w="851" w:type="dxa"/>
            <w:hideMark/>
          </w:tcPr>
          <w:p w14:paraId="468DCF94"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11.074</w:t>
            </w:r>
          </w:p>
        </w:tc>
        <w:tc>
          <w:tcPr>
            <w:tcW w:w="565" w:type="dxa"/>
            <w:hideMark/>
          </w:tcPr>
          <w:p w14:paraId="49613B81"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0.282</w:t>
            </w:r>
          </w:p>
        </w:tc>
        <w:tc>
          <w:tcPr>
            <w:tcW w:w="565" w:type="dxa"/>
            <w:hideMark/>
          </w:tcPr>
          <w:p w14:paraId="32349C6E"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0.308</w:t>
            </w:r>
          </w:p>
        </w:tc>
        <w:tc>
          <w:tcPr>
            <w:tcW w:w="643" w:type="dxa"/>
            <w:hideMark/>
          </w:tcPr>
          <w:p w14:paraId="2761F643"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0.915</w:t>
            </w:r>
          </w:p>
        </w:tc>
        <w:tc>
          <w:tcPr>
            <w:tcW w:w="720" w:type="dxa"/>
            <w:hideMark/>
          </w:tcPr>
          <w:p w14:paraId="74313B0F"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999.914</w:t>
            </w:r>
          </w:p>
        </w:tc>
        <w:tc>
          <w:tcPr>
            <w:tcW w:w="689" w:type="dxa"/>
            <w:hideMark/>
          </w:tcPr>
          <w:p w14:paraId="1FB39CAC"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9.428e-01</w:t>
            </w:r>
          </w:p>
        </w:tc>
        <w:tc>
          <w:tcPr>
            <w:tcW w:w="805" w:type="dxa"/>
            <w:hideMark/>
          </w:tcPr>
          <w:p w14:paraId="488E2D74"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0.058</w:t>
            </w:r>
          </w:p>
        </w:tc>
        <w:tc>
          <w:tcPr>
            <w:tcW w:w="685" w:type="dxa"/>
            <w:hideMark/>
          </w:tcPr>
          <w:p w14:paraId="1172931C"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0.515</w:t>
            </w:r>
          </w:p>
        </w:tc>
        <w:tc>
          <w:tcPr>
            <w:tcW w:w="685" w:type="dxa"/>
            <w:hideMark/>
          </w:tcPr>
          <w:p w14:paraId="73825616"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0.485</w:t>
            </w:r>
          </w:p>
        </w:tc>
      </w:tr>
      <w:tr w:rsidR="00A53970" w:rsidRPr="00DD1918" w14:paraId="4EA79851" w14:textId="77777777" w:rsidTr="00A53970">
        <w:tc>
          <w:tcPr>
            <w:cnfStyle w:val="001000000000" w:firstRow="0" w:lastRow="0" w:firstColumn="1" w:lastColumn="0" w:oddVBand="0" w:evenVBand="0" w:oddHBand="0" w:evenHBand="0" w:firstRowFirstColumn="0" w:firstRowLastColumn="0" w:lastRowFirstColumn="0" w:lastRowLastColumn="0"/>
            <w:tcW w:w="1418" w:type="dxa"/>
            <w:hideMark/>
          </w:tcPr>
          <w:p w14:paraId="6E3B676E" w14:textId="77777777" w:rsidR="00A53970" w:rsidRPr="00A53970" w:rsidRDefault="00A53970" w:rsidP="00A53970">
            <w:pPr>
              <w:spacing w:before="0" w:after="0" w:line="240" w:lineRule="auto"/>
              <w:rPr>
                <w:sz w:val="12"/>
                <w:szCs w:val="12"/>
              </w:rPr>
            </w:pPr>
            <w:r w:rsidRPr="00A53970">
              <w:rPr>
                <w:sz w:val="12"/>
                <w:szCs w:val="12"/>
              </w:rPr>
              <w:t>CF+BioChar</w:t>
            </w:r>
          </w:p>
        </w:tc>
        <w:tc>
          <w:tcPr>
            <w:tcW w:w="1276" w:type="dxa"/>
            <w:hideMark/>
          </w:tcPr>
          <w:p w14:paraId="77FBE463"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CF+Nafion</w:t>
            </w:r>
          </w:p>
        </w:tc>
        <w:tc>
          <w:tcPr>
            <w:tcW w:w="850" w:type="dxa"/>
            <w:hideMark/>
          </w:tcPr>
          <w:p w14:paraId="1575ACDE"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11.356</w:t>
            </w:r>
          </w:p>
        </w:tc>
        <w:tc>
          <w:tcPr>
            <w:tcW w:w="851" w:type="dxa"/>
            <w:hideMark/>
          </w:tcPr>
          <w:p w14:paraId="5E7580B6"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11.995</w:t>
            </w:r>
          </w:p>
        </w:tc>
        <w:tc>
          <w:tcPr>
            <w:tcW w:w="565" w:type="dxa"/>
            <w:hideMark/>
          </w:tcPr>
          <w:p w14:paraId="5CD7AB92"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-0.639</w:t>
            </w:r>
          </w:p>
        </w:tc>
        <w:tc>
          <w:tcPr>
            <w:tcW w:w="565" w:type="dxa"/>
            <w:hideMark/>
          </w:tcPr>
          <w:p w14:paraId="58DDD7A1"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0.310</w:t>
            </w:r>
          </w:p>
        </w:tc>
        <w:tc>
          <w:tcPr>
            <w:tcW w:w="643" w:type="dxa"/>
            <w:hideMark/>
          </w:tcPr>
          <w:p w14:paraId="51A6224A"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-2.059</w:t>
            </w:r>
          </w:p>
        </w:tc>
        <w:tc>
          <w:tcPr>
            <w:tcW w:w="720" w:type="dxa"/>
            <w:hideMark/>
          </w:tcPr>
          <w:p w14:paraId="6D7E52D0"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999.966</w:t>
            </w:r>
          </w:p>
        </w:tc>
        <w:tc>
          <w:tcPr>
            <w:tcW w:w="689" w:type="dxa"/>
            <w:hideMark/>
          </w:tcPr>
          <w:p w14:paraId="223BDEEA"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3.101e-01</w:t>
            </w:r>
          </w:p>
        </w:tc>
        <w:tc>
          <w:tcPr>
            <w:tcW w:w="805" w:type="dxa"/>
            <w:hideMark/>
          </w:tcPr>
          <w:p w14:paraId="6DE37977"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-0.130</w:t>
            </w:r>
          </w:p>
        </w:tc>
        <w:tc>
          <w:tcPr>
            <w:tcW w:w="685" w:type="dxa"/>
            <w:hideMark/>
          </w:tcPr>
          <w:p w14:paraId="4AB7CEDA"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0.458</w:t>
            </w:r>
          </w:p>
        </w:tc>
        <w:tc>
          <w:tcPr>
            <w:tcW w:w="685" w:type="dxa"/>
            <w:hideMark/>
          </w:tcPr>
          <w:p w14:paraId="08876E85"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0.542</w:t>
            </w:r>
          </w:p>
        </w:tc>
      </w:tr>
      <w:tr w:rsidR="00A53970" w:rsidRPr="00DD1918" w14:paraId="37579961" w14:textId="77777777" w:rsidTr="00A5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0E8B3784" w14:textId="77777777" w:rsidR="00A53970" w:rsidRPr="00A53970" w:rsidRDefault="00A53970" w:rsidP="00A53970">
            <w:pPr>
              <w:spacing w:before="0" w:after="0" w:line="240" w:lineRule="auto"/>
              <w:rPr>
                <w:sz w:val="12"/>
                <w:szCs w:val="12"/>
              </w:rPr>
            </w:pPr>
            <w:r w:rsidRPr="00A53970">
              <w:rPr>
                <w:sz w:val="12"/>
                <w:szCs w:val="12"/>
              </w:rPr>
              <w:t>CF+BioChar</w:t>
            </w:r>
          </w:p>
        </w:tc>
        <w:tc>
          <w:tcPr>
            <w:tcW w:w="1276" w:type="dxa"/>
            <w:hideMark/>
          </w:tcPr>
          <w:p w14:paraId="0DDD7F80"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RVC+BioChar</w:t>
            </w:r>
          </w:p>
        </w:tc>
        <w:tc>
          <w:tcPr>
            <w:tcW w:w="850" w:type="dxa"/>
            <w:hideMark/>
          </w:tcPr>
          <w:p w14:paraId="0570FBF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11.356</w:t>
            </w:r>
          </w:p>
        </w:tc>
        <w:tc>
          <w:tcPr>
            <w:tcW w:w="851" w:type="dxa"/>
            <w:hideMark/>
          </w:tcPr>
          <w:p w14:paraId="5A7FCC03"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6.734</w:t>
            </w:r>
          </w:p>
        </w:tc>
        <w:tc>
          <w:tcPr>
            <w:tcW w:w="565" w:type="dxa"/>
            <w:hideMark/>
          </w:tcPr>
          <w:p w14:paraId="73C26448"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4.622</w:t>
            </w:r>
          </w:p>
        </w:tc>
        <w:tc>
          <w:tcPr>
            <w:tcW w:w="565" w:type="dxa"/>
            <w:hideMark/>
          </w:tcPr>
          <w:p w14:paraId="038E0C28"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0.221</w:t>
            </w:r>
          </w:p>
        </w:tc>
        <w:tc>
          <w:tcPr>
            <w:tcW w:w="643" w:type="dxa"/>
            <w:hideMark/>
          </w:tcPr>
          <w:p w14:paraId="7B750084"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20.931</w:t>
            </w:r>
          </w:p>
        </w:tc>
        <w:tc>
          <w:tcPr>
            <w:tcW w:w="720" w:type="dxa"/>
            <w:hideMark/>
          </w:tcPr>
          <w:p w14:paraId="52A1CBA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517.746</w:t>
            </w:r>
          </w:p>
        </w:tc>
        <w:tc>
          <w:tcPr>
            <w:tcW w:w="689" w:type="dxa"/>
            <w:hideMark/>
          </w:tcPr>
          <w:p w14:paraId="240F9247"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8.959e-14*</w:t>
            </w:r>
          </w:p>
        </w:tc>
        <w:tc>
          <w:tcPr>
            <w:tcW w:w="805" w:type="dxa"/>
            <w:hideMark/>
          </w:tcPr>
          <w:p w14:paraId="046B6CE3"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1.322</w:t>
            </w:r>
          </w:p>
        </w:tc>
        <w:tc>
          <w:tcPr>
            <w:tcW w:w="685" w:type="dxa"/>
            <w:hideMark/>
          </w:tcPr>
          <w:p w14:paraId="283CF1B2"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0.816</w:t>
            </w:r>
          </w:p>
        </w:tc>
        <w:tc>
          <w:tcPr>
            <w:tcW w:w="685" w:type="dxa"/>
            <w:hideMark/>
          </w:tcPr>
          <w:p w14:paraId="4510FA1A"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0.184</w:t>
            </w:r>
          </w:p>
        </w:tc>
      </w:tr>
      <w:tr w:rsidR="00A53970" w:rsidRPr="00DD1918" w14:paraId="794E0F3F" w14:textId="77777777" w:rsidTr="00A53970">
        <w:tc>
          <w:tcPr>
            <w:cnfStyle w:val="001000000000" w:firstRow="0" w:lastRow="0" w:firstColumn="1" w:lastColumn="0" w:oddVBand="0" w:evenVBand="0" w:oddHBand="0" w:evenHBand="0" w:firstRowFirstColumn="0" w:firstRowLastColumn="0" w:lastRowFirstColumn="0" w:lastRowLastColumn="0"/>
            <w:tcW w:w="1418" w:type="dxa"/>
            <w:hideMark/>
          </w:tcPr>
          <w:p w14:paraId="36A3E13A" w14:textId="77777777" w:rsidR="00A53970" w:rsidRPr="00A53970" w:rsidRDefault="00A53970" w:rsidP="00A53970">
            <w:pPr>
              <w:spacing w:before="0" w:after="0" w:line="240" w:lineRule="auto"/>
              <w:rPr>
                <w:sz w:val="12"/>
                <w:szCs w:val="12"/>
              </w:rPr>
            </w:pPr>
            <w:r w:rsidRPr="00A53970">
              <w:rPr>
                <w:sz w:val="12"/>
                <w:szCs w:val="12"/>
              </w:rPr>
              <w:t>CF+BioChar</w:t>
            </w:r>
          </w:p>
        </w:tc>
        <w:tc>
          <w:tcPr>
            <w:tcW w:w="1276" w:type="dxa"/>
            <w:hideMark/>
          </w:tcPr>
          <w:p w14:paraId="48043062"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RVC+EarthWare</w:t>
            </w:r>
          </w:p>
        </w:tc>
        <w:tc>
          <w:tcPr>
            <w:tcW w:w="850" w:type="dxa"/>
            <w:hideMark/>
          </w:tcPr>
          <w:p w14:paraId="63C0EFEC"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11.356</w:t>
            </w:r>
          </w:p>
        </w:tc>
        <w:tc>
          <w:tcPr>
            <w:tcW w:w="851" w:type="dxa"/>
            <w:hideMark/>
          </w:tcPr>
          <w:p w14:paraId="7BC12625"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6.763</w:t>
            </w:r>
          </w:p>
        </w:tc>
        <w:tc>
          <w:tcPr>
            <w:tcW w:w="565" w:type="dxa"/>
            <w:hideMark/>
          </w:tcPr>
          <w:p w14:paraId="3BE14B7C"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4.593</w:t>
            </w:r>
          </w:p>
        </w:tc>
        <w:tc>
          <w:tcPr>
            <w:tcW w:w="565" w:type="dxa"/>
            <w:hideMark/>
          </w:tcPr>
          <w:p w14:paraId="4D199935"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0.221</w:t>
            </w:r>
          </w:p>
        </w:tc>
        <w:tc>
          <w:tcPr>
            <w:tcW w:w="643" w:type="dxa"/>
            <w:hideMark/>
          </w:tcPr>
          <w:p w14:paraId="6A1752D4"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20.796</w:t>
            </w:r>
          </w:p>
        </w:tc>
        <w:tc>
          <w:tcPr>
            <w:tcW w:w="720" w:type="dxa"/>
            <w:hideMark/>
          </w:tcPr>
          <w:p w14:paraId="1BD18149"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518.289</w:t>
            </w:r>
          </w:p>
        </w:tc>
        <w:tc>
          <w:tcPr>
            <w:tcW w:w="689" w:type="dxa"/>
            <w:hideMark/>
          </w:tcPr>
          <w:p w14:paraId="4F598112"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1.299e-13*</w:t>
            </w:r>
          </w:p>
        </w:tc>
        <w:tc>
          <w:tcPr>
            <w:tcW w:w="805" w:type="dxa"/>
            <w:hideMark/>
          </w:tcPr>
          <w:p w14:paraId="37B9682E"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1.313</w:t>
            </w:r>
          </w:p>
        </w:tc>
        <w:tc>
          <w:tcPr>
            <w:tcW w:w="685" w:type="dxa"/>
            <w:hideMark/>
          </w:tcPr>
          <w:p w14:paraId="5EDE81FA"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0.811</w:t>
            </w:r>
          </w:p>
        </w:tc>
        <w:tc>
          <w:tcPr>
            <w:tcW w:w="685" w:type="dxa"/>
            <w:hideMark/>
          </w:tcPr>
          <w:p w14:paraId="192D48C9"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0.189</w:t>
            </w:r>
          </w:p>
        </w:tc>
      </w:tr>
      <w:tr w:rsidR="00A53970" w:rsidRPr="00DD1918" w14:paraId="69D22DE9" w14:textId="77777777" w:rsidTr="00A5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42ABE7FC" w14:textId="77777777" w:rsidR="00A53970" w:rsidRPr="00A53970" w:rsidRDefault="00A53970" w:rsidP="00A53970">
            <w:pPr>
              <w:spacing w:before="0" w:after="0" w:line="240" w:lineRule="auto"/>
              <w:rPr>
                <w:sz w:val="12"/>
                <w:szCs w:val="12"/>
              </w:rPr>
            </w:pPr>
            <w:r w:rsidRPr="00A53970">
              <w:rPr>
                <w:sz w:val="12"/>
                <w:szCs w:val="12"/>
              </w:rPr>
              <w:t>CF+BioChar</w:t>
            </w:r>
          </w:p>
        </w:tc>
        <w:tc>
          <w:tcPr>
            <w:tcW w:w="1276" w:type="dxa"/>
            <w:hideMark/>
          </w:tcPr>
          <w:p w14:paraId="57EF9160"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RVC+Nafion</w:t>
            </w:r>
          </w:p>
        </w:tc>
        <w:tc>
          <w:tcPr>
            <w:tcW w:w="850" w:type="dxa"/>
            <w:hideMark/>
          </w:tcPr>
          <w:p w14:paraId="1CA9001F"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11.356</w:t>
            </w:r>
          </w:p>
        </w:tc>
        <w:tc>
          <w:tcPr>
            <w:tcW w:w="851" w:type="dxa"/>
            <w:hideMark/>
          </w:tcPr>
          <w:p w14:paraId="1A765C7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7.751</w:t>
            </w:r>
          </w:p>
        </w:tc>
        <w:tc>
          <w:tcPr>
            <w:tcW w:w="565" w:type="dxa"/>
            <w:hideMark/>
          </w:tcPr>
          <w:p w14:paraId="49C6D5DE"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3.605</w:t>
            </w:r>
          </w:p>
        </w:tc>
        <w:tc>
          <w:tcPr>
            <w:tcW w:w="565" w:type="dxa"/>
            <w:hideMark/>
          </w:tcPr>
          <w:p w14:paraId="6C0770C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0.222</w:t>
            </w:r>
          </w:p>
        </w:tc>
        <w:tc>
          <w:tcPr>
            <w:tcW w:w="643" w:type="dxa"/>
            <w:hideMark/>
          </w:tcPr>
          <w:p w14:paraId="747F496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16.250</w:t>
            </w:r>
          </w:p>
        </w:tc>
        <w:tc>
          <w:tcPr>
            <w:tcW w:w="720" w:type="dxa"/>
            <w:hideMark/>
          </w:tcPr>
          <w:p w14:paraId="5230DC99"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527.242</w:t>
            </w:r>
          </w:p>
        </w:tc>
        <w:tc>
          <w:tcPr>
            <w:tcW w:w="689" w:type="dxa"/>
            <w:hideMark/>
          </w:tcPr>
          <w:p w14:paraId="378BB91E"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1.000e-300*</w:t>
            </w:r>
          </w:p>
        </w:tc>
        <w:tc>
          <w:tcPr>
            <w:tcW w:w="805" w:type="dxa"/>
            <w:hideMark/>
          </w:tcPr>
          <w:p w14:paraId="06497E15"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1.026</w:t>
            </w:r>
          </w:p>
        </w:tc>
        <w:tc>
          <w:tcPr>
            <w:tcW w:w="685" w:type="dxa"/>
            <w:hideMark/>
          </w:tcPr>
          <w:p w14:paraId="4C76985C"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0.716</w:t>
            </w:r>
          </w:p>
        </w:tc>
        <w:tc>
          <w:tcPr>
            <w:tcW w:w="685" w:type="dxa"/>
            <w:hideMark/>
          </w:tcPr>
          <w:p w14:paraId="7CBFEC1E"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0.284</w:t>
            </w:r>
          </w:p>
        </w:tc>
      </w:tr>
      <w:tr w:rsidR="00A53970" w:rsidRPr="00DD1918" w14:paraId="4150423A" w14:textId="77777777" w:rsidTr="00A53970">
        <w:tc>
          <w:tcPr>
            <w:cnfStyle w:val="001000000000" w:firstRow="0" w:lastRow="0" w:firstColumn="1" w:lastColumn="0" w:oddVBand="0" w:evenVBand="0" w:oddHBand="0" w:evenHBand="0" w:firstRowFirstColumn="0" w:firstRowLastColumn="0" w:lastRowFirstColumn="0" w:lastRowLastColumn="0"/>
            <w:tcW w:w="1418" w:type="dxa"/>
            <w:hideMark/>
          </w:tcPr>
          <w:p w14:paraId="3F383CF4" w14:textId="77777777" w:rsidR="00A53970" w:rsidRPr="00A53970" w:rsidRDefault="00A53970" w:rsidP="00A53970">
            <w:pPr>
              <w:spacing w:before="0" w:after="0" w:line="240" w:lineRule="auto"/>
              <w:rPr>
                <w:sz w:val="12"/>
                <w:szCs w:val="12"/>
              </w:rPr>
            </w:pPr>
            <w:r w:rsidRPr="00A53970">
              <w:rPr>
                <w:sz w:val="12"/>
                <w:szCs w:val="12"/>
              </w:rPr>
              <w:t>CF+EarthWare</w:t>
            </w:r>
          </w:p>
        </w:tc>
        <w:tc>
          <w:tcPr>
            <w:tcW w:w="1276" w:type="dxa"/>
            <w:hideMark/>
          </w:tcPr>
          <w:p w14:paraId="6B873966"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CF+Nafion</w:t>
            </w:r>
          </w:p>
        </w:tc>
        <w:tc>
          <w:tcPr>
            <w:tcW w:w="850" w:type="dxa"/>
            <w:hideMark/>
          </w:tcPr>
          <w:p w14:paraId="3DB1F950"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11.074</w:t>
            </w:r>
          </w:p>
        </w:tc>
        <w:tc>
          <w:tcPr>
            <w:tcW w:w="851" w:type="dxa"/>
            <w:hideMark/>
          </w:tcPr>
          <w:p w14:paraId="6FB64442"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11.995</w:t>
            </w:r>
          </w:p>
        </w:tc>
        <w:tc>
          <w:tcPr>
            <w:tcW w:w="565" w:type="dxa"/>
            <w:hideMark/>
          </w:tcPr>
          <w:p w14:paraId="3E657BC8"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-0.921</w:t>
            </w:r>
          </w:p>
        </w:tc>
        <w:tc>
          <w:tcPr>
            <w:tcW w:w="565" w:type="dxa"/>
            <w:hideMark/>
          </w:tcPr>
          <w:p w14:paraId="564A7F65"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0.309</w:t>
            </w:r>
          </w:p>
        </w:tc>
        <w:tc>
          <w:tcPr>
            <w:tcW w:w="643" w:type="dxa"/>
            <w:hideMark/>
          </w:tcPr>
          <w:p w14:paraId="03063A6F"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-2.980</w:t>
            </w:r>
          </w:p>
        </w:tc>
        <w:tc>
          <w:tcPr>
            <w:tcW w:w="720" w:type="dxa"/>
            <w:hideMark/>
          </w:tcPr>
          <w:p w14:paraId="20FC67A7"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999.771</w:t>
            </w:r>
          </w:p>
        </w:tc>
        <w:tc>
          <w:tcPr>
            <w:tcW w:w="689" w:type="dxa"/>
            <w:hideMark/>
          </w:tcPr>
          <w:p w14:paraId="0E213569"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3.491e-02*</w:t>
            </w:r>
          </w:p>
        </w:tc>
        <w:tc>
          <w:tcPr>
            <w:tcW w:w="805" w:type="dxa"/>
            <w:hideMark/>
          </w:tcPr>
          <w:p w14:paraId="2B0AA90E"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-0.188</w:t>
            </w:r>
          </w:p>
        </w:tc>
        <w:tc>
          <w:tcPr>
            <w:tcW w:w="685" w:type="dxa"/>
            <w:hideMark/>
          </w:tcPr>
          <w:p w14:paraId="5304427F"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0.434</w:t>
            </w:r>
          </w:p>
        </w:tc>
        <w:tc>
          <w:tcPr>
            <w:tcW w:w="685" w:type="dxa"/>
            <w:hideMark/>
          </w:tcPr>
          <w:p w14:paraId="6577D5C1"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0.566</w:t>
            </w:r>
          </w:p>
        </w:tc>
      </w:tr>
      <w:tr w:rsidR="00A53970" w:rsidRPr="00DD1918" w14:paraId="4EA073BF" w14:textId="77777777" w:rsidTr="00A5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F09813D" w14:textId="77777777" w:rsidR="00A53970" w:rsidRPr="00A53970" w:rsidRDefault="00A53970" w:rsidP="00A53970">
            <w:pPr>
              <w:spacing w:before="0" w:after="0" w:line="240" w:lineRule="auto"/>
              <w:rPr>
                <w:sz w:val="12"/>
                <w:szCs w:val="12"/>
              </w:rPr>
            </w:pPr>
            <w:r w:rsidRPr="00A53970">
              <w:rPr>
                <w:sz w:val="12"/>
                <w:szCs w:val="12"/>
              </w:rPr>
              <w:t>CF+EarthWare</w:t>
            </w:r>
          </w:p>
        </w:tc>
        <w:tc>
          <w:tcPr>
            <w:tcW w:w="1276" w:type="dxa"/>
            <w:hideMark/>
          </w:tcPr>
          <w:p w14:paraId="6AAFD6A7"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RVC+BioChar</w:t>
            </w:r>
          </w:p>
        </w:tc>
        <w:tc>
          <w:tcPr>
            <w:tcW w:w="850" w:type="dxa"/>
            <w:hideMark/>
          </w:tcPr>
          <w:p w14:paraId="76CAA82B"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11.074</w:t>
            </w:r>
          </w:p>
        </w:tc>
        <w:tc>
          <w:tcPr>
            <w:tcW w:w="851" w:type="dxa"/>
            <w:hideMark/>
          </w:tcPr>
          <w:p w14:paraId="57A28237"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6.734</w:t>
            </w:r>
          </w:p>
        </w:tc>
        <w:tc>
          <w:tcPr>
            <w:tcW w:w="565" w:type="dxa"/>
            <w:hideMark/>
          </w:tcPr>
          <w:p w14:paraId="106A56EB"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4.340</w:t>
            </w:r>
          </w:p>
        </w:tc>
        <w:tc>
          <w:tcPr>
            <w:tcW w:w="565" w:type="dxa"/>
            <w:hideMark/>
          </w:tcPr>
          <w:p w14:paraId="5A952E2A"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0.219</w:t>
            </w:r>
          </w:p>
        </w:tc>
        <w:tc>
          <w:tcPr>
            <w:tcW w:w="643" w:type="dxa"/>
            <w:hideMark/>
          </w:tcPr>
          <w:p w14:paraId="2818F553"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19.835</w:t>
            </w:r>
          </w:p>
        </w:tc>
        <w:tc>
          <w:tcPr>
            <w:tcW w:w="720" w:type="dxa"/>
            <w:hideMark/>
          </w:tcPr>
          <w:p w14:paraId="6088327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518.078</w:t>
            </w:r>
          </w:p>
        </w:tc>
        <w:tc>
          <w:tcPr>
            <w:tcW w:w="689" w:type="dxa"/>
            <w:hideMark/>
          </w:tcPr>
          <w:p w14:paraId="6405CE3C"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9.148e-14*</w:t>
            </w:r>
          </w:p>
        </w:tc>
        <w:tc>
          <w:tcPr>
            <w:tcW w:w="805" w:type="dxa"/>
            <w:hideMark/>
          </w:tcPr>
          <w:p w14:paraId="4DC5B20E"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1.252</w:t>
            </w:r>
          </w:p>
        </w:tc>
        <w:tc>
          <w:tcPr>
            <w:tcW w:w="685" w:type="dxa"/>
            <w:hideMark/>
          </w:tcPr>
          <w:p w14:paraId="344CB042"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0.801</w:t>
            </w:r>
          </w:p>
        </w:tc>
        <w:tc>
          <w:tcPr>
            <w:tcW w:w="685" w:type="dxa"/>
            <w:hideMark/>
          </w:tcPr>
          <w:p w14:paraId="7D12A066"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0.199</w:t>
            </w:r>
          </w:p>
        </w:tc>
      </w:tr>
      <w:tr w:rsidR="00A53970" w:rsidRPr="00DD1918" w14:paraId="7C32E5C3" w14:textId="77777777" w:rsidTr="00A53970">
        <w:tc>
          <w:tcPr>
            <w:cnfStyle w:val="001000000000" w:firstRow="0" w:lastRow="0" w:firstColumn="1" w:lastColumn="0" w:oddVBand="0" w:evenVBand="0" w:oddHBand="0" w:evenHBand="0" w:firstRowFirstColumn="0" w:firstRowLastColumn="0" w:lastRowFirstColumn="0" w:lastRowLastColumn="0"/>
            <w:tcW w:w="1418" w:type="dxa"/>
            <w:hideMark/>
          </w:tcPr>
          <w:p w14:paraId="7C85489D" w14:textId="77777777" w:rsidR="00A53970" w:rsidRPr="00A53970" w:rsidRDefault="00A53970" w:rsidP="00A53970">
            <w:pPr>
              <w:spacing w:before="0" w:after="0" w:line="240" w:lineRule="auto"/>
              <w:rPr>
                <w:sz w:val="12"/>
                <w:szCs w:val="12"/>
              </w:rPr>
            </w:pPr>
            <w:r w:rsidRPr="00A53970">
              <w:rPr>
                <w:sz w:val="12"/>
                <w:szCs w:val="12"/>
              </w:rPr>
              <w:t>CF+EarthWare</w:t>
            </w:r>
          </w:p>
        </w:tc>
        <w:tc>
          <w:tcPr>
            <w:tcW w:w="1276" w:type="dxa"/>
            <w:hideMark/>
          </w:tcPr>
          <w:p w14:paraId="203FB443"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RVC+EarthWare</w:t>
            </w:r>
          </w:p>
        </w:tc>
        <w:tc>
          <w:tcPr>
            <w:tcW w:w="850" w:type="dxa"/>
            <w:hideMark/>
          </w:tcPr>
          <w:p w14:paraId="46F32051"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11.074</w:t>
            </w:r>
          </w:p>
        </w:tc>
        <w:tc>
          <w:tcPr>
            <w:tcW w:w="851" w:type="dxa"/>
            <w:hideMark/>
          </w:tcPr>
          <w:p w14:paraId="782BA32E"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6.763</w:t>
            </w:r>
          </w:p>
        </w:tc>
        <w:tc>
          <w:tcPr>
            <w:tcW w:w="565" w:type="dxa"/>
            <w:hideMark/>
          </w:tcPr>
          <w:p w14:paraId="3D202129"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4.311</w:t>
            </w:r>
          </w:p>
        </w:tc>
        <w:tc>
          <w:tcPr>
            <w:tcW w:w="565" w:type="dxa"/>
            <w:hideMark/>
          </w:tcPr>
          <w:p w14:paraId="14A4E8B4"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0.219</w:t>
            </w:r>
          </w:p>
        </w:tc>
        <w:tc>
          <w:tcPr>
            <w:tcW w:w="643" w:type="dxa"/>
            <w:hideMark/>
          </w:tcPr>
          <w:p w14:paraId="15800DD2"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19.698</w:t>
            </w:r>
          </w:p>
        </w:tc>
        <w:tc>
          <w:tcPr>
            <w:tcW w:w="720" w:type="dxa"/>
            <w:hideMark/>
          </w:tcPr>
          <w:p w14:paraId="6C9EEF41"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518.632</w:t>
            </w:r>
          </w:p>
        </w:tc>
        <w:tc>
          <w:tcPr>
            <w:tcW w:w="689" w:type="dxa"/>
            <w:hideMark/>
          </w:tcPr>
          <w:p w14:paraId="284D72C5"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1.000e-300*</w:t>
            </w:r>
          </w:p>
        </w:tc>
        <w:tc>
          <w:tcPr>
            <w:tcW w:w="805" w:type="dxa"/>
            <w:hideMark/>
          </w:tcPr>
          <w:p w14:paraId="3E38C79C"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1.244</w:t>
            </w:r>
          </w:p>
        </w:tc>
        <w:tc>
          <w:tcPr>
            <w:tcW w:w="685" w:type="dxa"/>
            <w:hideMark/>
          </w:tcPr>
          <w:p w14:paraId="234E6F8F"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0.791</w:t>
            </w:r>
          </w:p>
        </w:tc>
        <w:tc>
          <w:tcPr>
            <w:tcW w:w="685" w:type="dxa"/>
            <w:hideMark/>
          </w:tcPr>
          <w:p w14:paraId="131A8A28"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0.209</w:t>
            </w:r>
          </w:p>
        </w:tc>
      </w:tr>
      <w:tr w:rsidR="00A53970" w:rsidRPr="00DD1918" w14:paraId="694A2007" w14:textId="77777777" w:rsidTr="00A5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47A563BF" w14:textId="77777777" w:rsidR="00A53970" w:rsidRPr="00A53970" w:rsidRDefault="00A53970" w:rsidP="00A53970">
            <w:pPr>
              <w:spacing w:before="0" w:after="0" w:line="240" w:lineRule="auto"/>
              <w:rPr>
                <w:sz w:val="12"/>
                <w:szCs w:val="12"/>
              </w:rPr>
            </w:pPr>
            <w:r w:rsidRPr="00A53970">
              <w:rPr>
                <w:sz w:val="12"/>
                <w:szCs w:val="12"/>
              </w:rPr>
              <w:t>CF+EarthWare</w:t>
            </w:r>
          </w:p>
        </w:tc>
        <w:tc>
          <w:tcPr>
            <w:tcW w:w="1276" w:type="dxa"/>
            <w:hideMark/>
          </w:tcPr>
          <w:p w14:paraId="2EF0849C"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RVC+Nafion</w:t>
            </w:r>
          </w:p>
        </w:tc>
        <w:tc>
          <w:tcPr>
            <w:tcW w:w="850" w:type="dxa"/>
            <w:hideMark/>
          </w:tcPr>
          <w:p w14:paraId="5C1C0F90"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11.074</w:t>
            </w:r>
          </w:p>
        </w:tc>
        <w:tc>
          <w:tcPr>
            <w:tcW w:w="851" w:type="dxa"/>
            <w:hideMark/>
          </w:tcPr>
          <w:p w14:paraId="3B8DFEA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7.751</w:t>
            </w:r>
          </w:p>
        </w:tc>
        <w:tc>
          <w:tcPr>
            <w:tcW w:w="565" w:type="dxa"/>
            <w:hideMark/>
          </w:tcPr>
          <w:p w14:paraId="516FF3E2"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3.323</w:t>
            </w:r>
          </w:p>
        </w:tc>
        <w:tc>
          <w:tcPr>
            <w:tcW w:w="565" w:type="dxa"/>
            <w:hideMark/>
          </w:tcPr>
          <w:p w14:paraId="4EEC186A"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0.220</w:t>
            </w:r>
          </w:p>
        </w:tc>
        <w:tc>
          <w:tcPr>
            <w:tcW w:w="643" w:type="dxa"/>
            <w:hideMark/>
          </w:tcPr>
          <w:p w14:paraId="52718940"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15.116</w:t>
            </w:r>
          </w:p>
        </w:tc>
        <w:tc>
          <w:tcPr>
            <w:tcW w:w="720" w:type="dxa"/>
            <w:hideMark/>
          </w:tcPr>
          <w:p w14:paraId="68AB47EB"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527.752</w:t>
            </w:r>
          </w:p>
        </w:tc>
        <w:tc>
          <w:tcPr>
            <w:tcW w:w="689" w:type="dxa"/>
            <w:hideMark/>
          </w:tcPr>
          <w:p w14:paraId="0DF30340"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1.000e-300*</w:t>
            </w:r>
          </w:p>
        </w:tc>
        <w:tc>
          <w:tcPr>
            <w:tcW w:w="805" w:type="dxa"/>
            <w:hideMark/>
          </w:tcPr>
          <w:p w14:paraId="3ED071E9"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0.954</w:t>
            </w:r>
          </w:p>
        </w:tc>
        <w:tc>
          <w:tcPr>
            <w:tcW w:w="685" w:type="dxa"/>
            <w:hideMark/>
          </w:tcPr>
          <w:p w14:paraId="5DAED24E"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0.690</w:t>
            </w:r>
          </w:p>
        </w:tc>
        <w:tc>
          <w:tcPr>
            <w:tcW w:w="685" w:type="dxa"/>
            <w:hideMark/>
          </w:tcPr>
          <w:p w14:paraId="16C6F24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0.310</w:t>
            </w:r>
          </w:p>
        </w:tc>
      </w:tr>
      <w:tr w:rsidR="00A53970" w:rsidRPr="00DD1918" w14:paraId="5AACAA29" w14:textId="77777777" w:rsidTr="00A53970">
        <w:tc>
          <w:tcPr>
            <w:cnfStyle w:val="001000000000" w:firstRow="0" w:lastRow="0" w:firstColumn="1" w:lastColumn="0" w:oddVBand="0" w:evenVBand="0" w:oddHBand="0" w:evenHBand="0" w:firstRowFirstColumn="0" w:firstRowLastColumn="0" w:lastRowFirstColumn="0" w:lastRowLastColumn="0"/>
            <w:tcW w:w="1418" w:type="dxa"/>
            <w:hideMark/>
          </w:tcPr>
          <w:p w14:paraId="5BBBA540" w14:textId="77777777" w:rsidR="00A53970" w:rsidRPr="00A53970" w:rsidRDefault="00A53970" w:rsidP="00A53970">
            <w:pPr>
              <w:spacing w:before="0" w:after="0" w:line="240" w:lineRule="auto"/>
              <w:rPr>
                <w:sz w:val="12"/>
                <w:szCs w:val="12"/>
              </w:rPr>
            </w:pPr>
            <w:r w:rsidRPr="00A53970">
              <w:rPr>
                <w:sz w:val="12"/>
                <w:szCs w:val="12"/>
              </w:rPr>
              <w:t>CF+Nafion</w:t>
            </w:r>
          </w:p>
        </w:tc>
        <w:tc>
          <w:tcPr>
            <w:tcW w:w="1276" w:type="dxa"/>
            <w:hideMark/>
          </w:tcPr>
          <w:p w14:paraId="48BF79FE"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RVC+BioChar</w:t>
            </w:r>
          </w:p>
        </w:tc>
        <w:tc>
          <w:tcPr>
            <w:tcW w:w="850" w:type="dxa"/>
            <w:hideMark/>
          </w:tcPr>
          <w:p w14:paraId="74B7D4C5"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11.995</w:t>
            </w:r>
          </w:p>
        </w:tc>
        <w:tc>
          <w:tcPr>
            <w:tcW w:w="851" w:type="dxa"/>
            <w:hideMark/>
          </w:tcPr>
          <w:p w14:paraId="4B6A7F0E"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6.734</w:t>
            </w:r>
          </w:p>
        </w:tc>
        <w:tc>
          <w:tcPr>
            <w:tcW w:w="565" w:type="dxa"/>
            <w:hideMark/>
          </w:tcPr>
          <w:p w14:paraId="4F990EBB"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5.261</w:t>
            </w:r>
          </w:p>
        </w:tc>
        <w:tc>
          <w:tcPr>
            <w:tcW w:w="565" w:type="dxa"/>
            <w:hideMark/>
          </w:tcPr>
          <w:p w14:paraId="3DD7032F"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0.222</w:t>
            </w:r>
          </w:p>
        </w:tc>
        <w:tc>
          <w:tcPr>
            <w:tcW w:w="643" w:type="dxa"/>
            <w:hideMark/>
          </w:tcPr>
          <w:p w14:paraId="7CA20773"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23.689</w:t>
            </w:r>
          </w:p>
        </w:tc>
        <w:tc>
          <w:tcPr>
            <w:tcW w:w="720" w:type="dxa"/>
            <w:hideMark/>
          </w:tcPr>
          <w:p w14:paraId="6F04BDC3"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517.539</w:t>
            </w:r>
          </w:p>
        </w:tc>
        <w:tc>
          <w:tcPr>
            <w:tcW w:w="689" w:type="dxa"/>
            <w:hideMark/>
          </w:tcPr>
          <w:p w14:paraId="23F0CCC4"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6.994e-14*</w:t>
            </w:r>
          </w:p>
        </w:tc>
        <w:tc>
          <w:tcPr>
            <w:tcW w:w="805" w:type="dxa"/>
            <w:hideMark/>
          </w:tcPr>
          <w:p w14:paraId="67EC3678"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1.496</w:t>
            </w:r>
          </w:p>
        </w:tc>
        <w:tc>
          <w:tcPr>
            <w:tcW w:w="685" w:type="dxa"/>
            <w:hideMark/>
          </w:tcPr>
          <w:p w14:paraId="6BF28D6E"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0.901</w:t>
            </w:r>
          </w:p>
        </w:tc>
        <w:tc>
          <w:tcPr>
            <w:tcW w:w="685" w:type="dxa"/>
            <w:hideMark/>
          </w:tcPr>
          <w:p w14:paraId="5328AE1F"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0.099</w:t>
            </w:r>
          </w:p>
        </w:tc>
      </w:tr>
      <w:tr w:rsidR="00A53970" w:rsidRPr="00DD1918" w14:paraId="1A4C4317" w14:textId="77777777" w:rsidTr="00A5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2D08CB00" w14:textId="77777777" w:rsidR="00A53970" w:rsidRPr="00A53970" w:rsidRDefault="00A53970" w:rsidP="00A53970">
            <w:pPr>
              <w:spacing w:before="0" w:after="0" w:line="240" w:lineRule="auto"/>
              <w:rPr>
                <w:sz w:val="12"/>
                <w:szCs w:val="12"/>
              </w:rPr>
            </w:pPr>
            <w:r w:rsidRPr="00A53970">
              <w:rPr>
                <w:sz w:val="12"/>
                <w:szCs w:val="12"/>
              </w:rPr>
              <w:t>CF+Nafion</w:t>
            </w:r>
          </w:p>
        </w:tc>
        <w:tc>
          <w:tcPr>
            <w:tcW w:w="1276" w:type="dxa"/>
            <w:hideMark/>
          </w:tcPr>
          <w:p w14:paraId="45608C40"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RVC+EarthWare</w:t>
            </w:r>
          </w:p>
        </w:tc>
        <w:tc>
          <w:tcPr>
            <w:tcW w:w="850" w:type="dxa"/>
            <w:hideMark/>
          </w:tcPr>
          <w:p w14:paraId="23F15782"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11.995</w:t>
            </w:r>
          </w:p>
        </w:tc>
        <w:tc>
          <w:tcPr>
            <w:tcW w:w="851" w:type="dxa"/>
            <w:hideMark/>
          </w:tcPr>
          <w:p w14:paraId="7CB6CB0C"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6.763</w:t>
            </w:r>
          </w:p>
        </w:tc>
        <w:tc>
          <w:tcPr>
            <w:tcW w:w="565" w:type="dxa"/>
            <w:hideMark/>
          </w:tcPr>
          <w:p w14:paraId="0B988DB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5.232</w:t>
            </w:r>
          </w:p>
        </w:tc>
        <w:tc>
          <w:tcPr>
            <w:tcW w:w="565" w:type="dxa"/>
            <w:hideMark/>
          </w:tcPr>
          <w:p w14:paraId="7682413B"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0.222</w:t>
            </w:r>
          </w:p>
        </w:tc>
        <w:tc>
          <w:tcPr>
            <w:tcW w:w="643" w:type="dxa"/>
            <w:hideMark/>
          </w:tcPr>
          <w:p w14:paraId="7E0D6FC3"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23.553</w:t>
            </w:r>
          </w:p>
        </w:tc>
        <w:tc>
          <w:tcPr>
            <w:tcW w:w="720" w:type="dxa"/>
            <w:hideMark/>
          </w:tcPr>
          <w:p w14:paraId="64858B71"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518.076</w:t>
            </w:r>
          </w:p>
        </w:tc>
        <w:tc>
          <w:tcPr>
            <w:tcW w:w="689" w:type="dxa"/>
            <w:hideMark/>
          </w:tcPr>
          <w:p w14:paraId="724354C6"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1.000e-300*</w:t>
            </w:r>
          </w:p>
        </w:tc>
        <w:tc>
          <w:tcPr>
            <w:tcW w:w="805" w:type="dxa"/>
            <w:hideMark/>
          </w:tcPr>
          <w:p w14:paraId="1C183142"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1.487</w:t>
            </w:r>
          </w:p>
        </w:tc>
        <w:tc>
          <w:tcPr>
            <w:tcW w:w="685" w:type="dxa"/>
            <w:hideMark/>
          </w:tcPr>
          <w:p w14:paraId="6726783B"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0.899</w:t>
            </w:r>
          </w:p>
        </w:tc>
        <w:tc>
          <w:tcPr>
            <w:tcW w:w="685" w:type="dxa"/>
            <w:hideMark/>
          </w:tcPr>
          <w:p w14:paraId="49DF65AC"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0.101</w:t>
            </w:r>
          </w:p>
        </w:tc>
      </w:tr>
      <w:tr w:rsidR="00A53970" w:rsidRPr="00DD1918" w14:paraId="429DDFFF" w14:textId="77777777" w:rsidTr="00A53970">
        <w:tc>
          <w:tcPr>
            <w:cnfStyle w:val="001000000000" w:firstRow="0" w:lastRow="0" w:firstColumn="1" w:lastColumn="0" w:oddVBand="0" w:evenVBand="0" w:oddHBand="0" w:evenHBand="0" w:firstRowFirstColumn="0" w:firstRowLastColumn="0" w:lastRowFirstColumn="0" w:lastRowLastColumn="0"/>
            <w:tcW w:w="1418" w:type="dxa"/>
            <w:hideMark/>
          </w:tcPr>
          <w:p w14:paraId="7AB68765" w14:textId="77777777" w:rsidR="00A53970" w:rsidRPr="00A53970" w:rsidRDefault="00A53970" w:rsidP="00A53970">
            <w:pPr>
              <w:spacing w:before="0" w:after="0" w:line="240" w:lineRule="auto"/>
              <w:rPr>
                <w:sz w:val="12"/>
                <w:szCs w:val="12"/>
              </w:rPr>
            </w:pPr>
            <w:r w:rsidRPr="00A53970">
              <w:rPr>
                <w:sz w:val="12"/>
                <w:szCs w:val="12"/>
              </w:rPr>
              <w:t>CF+Nafion</w:t>
            </w:r>
          </w:p>
        </w:tc>
        <w:tc>
          <w:tcPr>
            <w:tcW w:w="1276" w:type="dxa"/>
            <w:hideMark/>
          </w:tcPr>
          <w:p w14:paraId="477516D1"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RVC+Nafion</w:t>
            </w:r>
          </w:p>
        </w:tc>
        <w:tc>
          <w:tcPr>
            <w:tcW w:w="850" w:type="dxa"/>
            <w:hideMark/>
          </w:tcPr>
          <w:p w14:paraId="71F923C5"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11.995</w:t>
            </w:r>
          </w:p>
        </w:tc>
        <w:tc>
          <w:tcPr>
            <w:tcW w:w="851" w:type="dxa"/>
            <w:hideMark/>
          </w:tcPr>
          <w:p w14:paraId="7DDE2038"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7.751</w:t>
            </w:r>
          </w:p>
        </w:tc>
        <w:tc>
          <w:tcPr>
            <w:tcW w:w="565" w:type="dxa"/>
            <w:hideMark/>
          </w:tcPr>
          <w:p w14:paraId="4D86F4A9"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4.244</w:t>
            </w:r>
          </w:p>
        </w:tc>
        <w:tc>
          <w:tcPr>
            <w:tcW w:w="565" w:type="dxa"/>
            <w:hideMark/>
          </w:tcPr>
          <w:p w14:paraId="4D64DC06"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0.223</w:t>
            </w:r>
          </w:p>
        </w:tc>
        <w:tc>
          <w:tcPr>
            <w:tcW w:w="643" w:type="dxa"/>
            <w:hideMark/>
          </w:tcPr>
          <w:p w14:paraId="3159A9D9"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19.022</w:t>
            </w:r>
          </w:p>
        </w:tc>
        <w:tc>
          <w:tcPr>
            <w:tcW w:w="720" w:type="dxa"/>
            <w:hideMark/>
          </w:tcPr>
          <w:p w14:paraId="57D5B13D"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526.925</w:t>
            </w:r>
          </w:p>
        </w:tc>
        <w:tc>
          <w:tcPr>
            <w:tcW w:w="689" w:type="dxa"/>
            <w:hideMark/>
          </w:tcPr>
          <w:p w14:paraId="3BFD4EF9"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2.049e-13*</w:t>
            </w:r>
          </w:p>
        </w:tc>
        <w:tc>
          <w:tcPr>
            <w:tcW w:w="805" w:type="dxa"/>
            <w:hideMark/>
          </w:tcPr>
          <w:p w14:paraId="7FCB69D0"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1.201</w:t>
            </w:r>
          </w:p>
        </w:tc>
        <w:tc>
          <w:tcPr>
            <w:tcW w:w="685" w:type="dxa"/>
            <w:hideMark/>
          </w:tcPr>
          <w:p w14:paraId="39A75C14"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0.787</w:t>
            </w:r>
          </w:p>
        </w:tc>
        <w:tc>
          <w:tcPr>
            <w:tcW w:w="685" w:type="dxa"/>
            <w:hideMark/>
          </w:tcPr>
          <w:p w14:paraId="64844D7F"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0.213</w:t>
            </w:r>
          </w:p>
        </w:tc>
      </w:tr>
      <w:tr w:rsidR="00A53970" w:rsidRPr="00DD1918" w14:paraId="09F53510" w14:textId="77777777" w:rsidTr="00A5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DA711D4" w14:textId="77777777" w:rsidR="00A53970" w:rsidRPr="00A53970" w:rsidRDefault="00A53970" w:rsidP="00A53970">
            <w:pPr>
              <w:spacing w:before="0" w:after="0" w:line="240" w:lineRule="auto"/>
              <w:rPr>
                <w:sz w:val="12"/>
                <w:szCs w:val="12"/>
              </w:rPr>
            </w:pPr>
            <w:r w:rsidRPr="00A53970">
              <w:rPr>
                <w:sz w:val="12"/>
                <w:szCs w:val="12"/>
              </w:rPr>
              <w:t>RVC+BioChar</w:t>
            </w:r>
          </w:p>
        </w:tc>
        <w:tc>
          <w:tcPr>
            <w:tcW w:w="1276" w:type="dxa"/>
            <w:hideMark/>
          </w:tcPr>
          <w:p w14:paraId="4D63C3D6"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RVC+EarthWare</w:t>
            </w:r>
          </w:p>
        </w:tc>
        <w:tc>
          <w:tcPr>
            <w:tcW w:w="850" w:type="dxa"/>
            <w:hideMark/>
          </w:tcPr>
          <w:p w14:paraId="075CD012"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6.734</w:t>
            </w:r>
          </w:p>
        </w:tc>
        <w:tc>
          <w:tcPr>
            <w:tcW w:w="851" w:type="dxa"/>
            <w:hideMark/>
          </w:tcPr>
          <w:p w14:paraId="0EA70887"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6.763</w:t>
            </w:r>
          </w:p>
        </w:tc>
        <w:tc>
          <w:tcPr>
            <w:tcW w:w="565" w:type="dxa"/>
            <w:hideMark/>
          </w:tcPr>
          <w:p w14:paraId="38FEC92F"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-0.029</w:t>
            </w:r>
          </w:p>
        </w:tc>
        <w:tc>
          <w:tcPr>
            <w:tcW w:w="565" w:type="dxa"/>
            <w:hideMark/>
          </w:tcPr>
          <w:p w14:paraId="2178D503"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0.042</w:t>
            </w:r>
          </w:p>
        </w:tc>
        <w:tc>
          <w:tcPr>
            <w:tcW w:w="643" w:type="dxa"/>
            <w:hideMark/>
          </w:tcPr>
          <w:p w14:paraId="33908BC3"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-0.692</w:t>
            </w:r>
          </w:p>
        </w:tc>
        <w:tc>
          <w:tcPr>
            <w:tcW w:w="720" w:type="dxa"/>
            <w:hideMark/>
          </w:tcPr>
          <w:p w14:paraId="4B4E901B"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999.773</w:t>
            </w:r>
          </w:p>
        </w:tc>
        <w:tc>
          <w:tcPr>
            <w:tcW w:w="689" w:type="dxa"/>
            <w:hideMark/>
          </w:tcPr>
          <w:p w14:paraId="1FFB349A"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9.828e-01</w:t>
            </w:r>
          </w:p>
        </w:tc>
        <w:tc>
          <w:tcPr>
            <w:tcW w:w="805" w:type="dxa"/>
            <w:hideMark/>
          </w:tcPr>
          <w:p w14:paraId="031DB4CB"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-0.044</w:t>
            </w:r>
          </w:p>
        </w:tc>
        <w:tc>
          <w:tcPr>
            <w:tcW w:w="685" w:type="dxa"/>
            <w:hideMark/>
          </w:tcPr>
          <w:p w14:paraId="25AD6FBE"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0.481</w:t>
            </w:r>
          </w:p>
        </w:tc>
        <w:tc>
          <w:tcPr>
            <w:tcW w:w="685" w:type="dxa"/>
            <w:hideMark/>
          </w:tcPr>
          <w:p w14:paraId="09A49502"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0.519</w:t>
            </w:r>
          </w:p>
        </w:tc>
      </w:tr>
      <w:tr w:rsidR="00A53970" w:rsidRPr="00DD1918" w14:paraId="3A20BFCD" w14:textId="77777777" w:rsidTr="00A53970">
        <w:tc>
          <w:tcPr>
            <w:cnfStyle w:val="001000000000" w:firstRow="0" w:lastRow="0" w:firstColumn="1" w:lastColumn="0" w:oddVBand="0" w:evenVBand="0" w:oddHBand="0" w:evenHBand="0" w:firstRowFirstColumn="0" w:firstRowLastColumn="0" w:lastRowFirstColumn="0" w:lastRowLastColumn="0"/>
            <w:tcW w:w="1418" w:type="dxa"/>
            <w:hideMark/>
          </w:tcPr>
          <w:p w14:paraId="1F01574B" w14:textId="77777777" w:rsidR="00A53970" w:rsidRPr="00A53970" w:rsidRDefault="00A53970" w:rsidP="00A53970">
            <w:pPr>
              <w:spacing w:before="0" w:after="0" w:line="240" w:lineRule="auto"/>
              <w:rPr>
                <w:sz w:val="12"/>
                <w:szCs w:val="12"/>
              </w:rPr>
            </w:pPr>
            <w:r w:rsidRPr="00A53970">
              <w:rPr>
                <w:sz w:val="12"/>
                <w:szCs w:val="12"/>
              </w:rPr>
              <w:t>RVC+BioChar</w:t>
            </w:r>
          </w:p>
        </w:tc>
        <w:tc>
          <w:tcPr>
            <w:tcW w:w="1276" w:type="dxa"/>
            <w:hideMark/>
          </w:tcPr>
          <w:p w14:paraId="117E9FBB"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RVC+Nafion</w:t>
            </w:r>
          </w:p>
        </w:tc>
        <w:tc>
          <w:tcPr>
            <w:tcW w:w="850" w:type="dxa"/>
            <w:hideMark/>
          </w:tcPr>
          <w:p w14:paraId="41C28759"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6.734</w:t>
            </w:r>
          </w:p>
        </w:tc>
        <w:tc>
          <w:tcPr>
            <w:tcW w:w="851" w:type="dxa"/>
            <w:hideMark/>
          </w:tcPr>
          <w:p w14:paraId="5ECF46EF"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7.751</w:t>
            </w:r>
          </w:p>
        </w:tc>
        <w:tc>
          <w:tcPr>
            <w:tcW w:w="565" w:type="dxa"/>
            <w:hideMark/>
          </w:tcPr>
          <w:p w14:paraId="50E1245A"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-1.017</w:t>
            </w:r>
          </w:p>
        </w:tc>
        <w:tc>
          <w:tcPr>
            <w:tcW w:w="565" w:type="dxa"/>
            <w:hideMark/>
          </w:tcPr>
          <w:p w14:paraId="683C6F41"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0.046</w:t>
            </w:r>
          </w:p>
        </w:tc>
        <w:tc>
          <w:tcPr>
            <w:tcW w:w="643" w:type="dxa"/>
            <w:hideMark/>
          </w:tcPr>
          <w:p w14:paraId="7184F34B"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-21.899</w:t>
            </w:r>
          </w:p>
        </w:tc>
        <w:tc>
          <w:tcPr>
            <w:tcW w:w="720" w:type="dxa"/>
            <w:hideMark/>
          </w:tcPr>
          <w:p w14:paraId="1476668E"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957.265</w:t>
            </w:r>
          </w:p>
        </w:tc>
        <w:tc>
          <w:tcPr>
            <w:tcW w:w="689" w:type="dxa"/>
            <w:hideMark/>
          </w:tcPr>
          <w:p w14:paraId="1D49150D"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1.000e-300*</w:t>
            </w:r>
          </w:p>
        </w:tc>
        <w:tc>
          <w:tcPr>
            <w:tcW w:w="805" w:type="dxa"/>
            <w:hideMark/>
          </w:tcPr>
          <w:p w14:paraId="17B967CC"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-1.383</w:t>
            </w:r>
          </w:p>
        </w:tc>
        <w:tc>
          <w:tcPr>
            <w:tcW w:w="685" w:type="dxa"/>
            <w:hideMark/>
          </w:tcPr>
          <w:p w14:paraId="3ECFA8F1"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0.174</w:t>
            </w:r>
          </w:p>
        </w:tc>
        <w:tc>
          <w:tcPr>
            <w:tcW w:w="685" w:type="dxa"/>
            <w:hideMark/>
          </w:tcPr>
          <w:p w14:paraId="3F91095B" w14:textId="77777777" w:rsidR="00A53970" w:rsidRPr="00A53970" w:rsidRDefault="00A53970" w:rsidP="00A53970">
            <w:pPr>
              <w:spacing w:before="0" w:after="0" w:line="240" w:lineRule="auto"/>
              <w:cnfStyle w:val="000000000000" w:firstRow="0" w:lastRow="0" w:firstColumn="0" w:lastColumn="0" w:oddVBand="0" w:evenVBand="0" w:oddHBand="0" w:evenHBand="0" w:firstRowFirstColumn="0" w:firstRowLastColumn="0" w:lastRowFirstColumn="0" w:lastRowLastColumn="0"/>
              <w:rPr>
                <w:sz w:val="12"/>
                <w:szCs w:val="12"/>
              </w:rPr>
            </w:pPr>
            <w:r w:rsidRPr="00A53970">
              <w:rPr>
                <w:sz w:val="12"/>
                <w:szCs w:val="12"/>
              </w:rPr>
              <w:t>0.826</w:t>
            </w:r>
          </w:p>
        </w:tc>
      </w:tr>
      <w:tr w:rsidR="00A53970" w:rsidRPr="00DD1918" w14:paraId="2B8239D6" w14:textId="77777777" w:rsidTr="00A5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156AE9DA" w14:textId="77777777" w:rsidR="00A53970" w:rsidRPr="00A53970" w:rsidRDefault="00A53970" w:rsidP="00A53970">
            <w:pPr>
              <w:spacing w:before="0" w:after="0" w:line="240" w:lineRule="auto"/>
              <w:rPr>
                <w:sz w:val="12"/>
                <w:szCs w:val="12"/>
              </w:rPr>
            </w:pPr>
            <w:r w:rsidRPr="00A53970">
              <w:rPr>
                <w:sz w:val="12"/>
                <w:szCs w:val="12"/>
              </w:rPr>
              <w:t>RVC+EarthWare</w:t>
            </w:r>
          </w:p>
        </w:tc>
        <w:tc>
          <w:tcPr>
            <w:tcW w:w="1276" w:type="dxa"/>
            <w:hideMark/>
          </w:tcPr>
          <w:p w14:paraId="419A0385"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RVC+Nafion</w:t>
            </w:r>
          </w:p>
        </w:tc>
        <w:tc>
          <w:tcPr>
            <w:tcW w:w="850" w:type="dxa"/>
            <w:hideMark/>
          </w:tcPr>
          <w:p w14:paraId="4C85EF6A"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6.763</w:t>
            </w:r>
          </w:p>
        </w:tc>
        <w:tc>
          <w:tcPr>
            <w:tcW w:w="851" w:type="dxa"/>
            <w:hideMark/>
          </w:tcPr>
          <w:p w14:paraId="493E9724"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7.751</w:t>
            </w:r>
          </w:p>
        </w:tc>
        <w:tc>
          <w:tcPr>
            <w:tcW w:w="565" w:type="dxa"/>
            <w:hideMark/>
          </w:tcPr>
          <w:p w14:paraId="01390D8F"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-0.988</w:t>
            </w:r>
          </w:p>
        </w:tc>
        <w:tc>
          <w:tcPr>
            <w:tcW w:w="565" w:type="dxa"/>
            <w:hideMark/>
          </w:tcPr>
          <w:p w14:paraId="04C9D363"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0.047</w:t>
            </w:r>
          </w:p>
        </w:tc>
        <w:tc>
          <w:tcPr>
            <w:tcW w:w="643" w:type="dxa"/>
            <w:hideMark/>
          </w:tcPr>
          <w:p w14:paraId="4DBF256D"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-21.152</w:t>
            </w:r>
          </w:p>
        </w:tc>
        <w:tc>
          <w:tcPr>
            <w:tcW w:w="720" w:type="dxa"/>
            <w:hideMark/>
          </w:tcPr>
          <w:p w14:paraId="390BAF3B"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962.701</w:t>
            </w:r>
          </w:p>
        </w:tc>
        <w:tc>
          <w:tcPr>
            <w:tcW w:w="689" w:type="dxa"/>
            <w:hideMark/>
          </w:tcPr>
          <w:p w14:paraId="104E42DA"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1.000e-300*</w:t>
            </w:r>
          </w:p>
        </w:tc>
        <w:tc>
          <w:tcPr>
            <w:tcW w:w="805" w:type="dxa"/>
            <w:hideMark/>
          </w:tcPr>
          <w:p w14:paraId="25676590"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-1.335</w:t>
            </w:r>
          </w:p>
        </w:tc>
        <w:tc>
          <w:tcPr>
            <w:tcW w:w="685" w:type="dxa"/>
            <w:hideMark/>
          </w:tcPr>
          <w:p w14:paraId="0AAFF9EA"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0.176</w:t>
            </w:r>
          </w:p>
        </w:tc>
        <w:tc>
          <w:tcPr>
            <w:tcW w:w="685" w:type="dxa"/>
            <w:hideMark/>
          </w:tcPr>
          <w:p w14:paraId="1C134D1E" w14:textId="77777777" w:rsidR="00A53970" w:rsidRPr="00A53970" w:rsidRDefault="00A53970" w:rsidP="00A53970">
            <w:pPr>
              <w:spacing w:before="0" w:after="0" w:line="240" w:lineRule="auto"/>
              <w:cnfStyle w:val="000000100000" w:firstRow="0" w:lastRow="0" w:firstColumn="0" w:lastColumn="0" w:oddVBand="0" w:evenVBand="0" w:oddHBand="1" w:evenHBand="0" w:firstRowFirstColumn="0" w:firstRowLastColumn="0" w:lastRowFirstColumn="0" w:lastRowLastColumn="0"/>
              <w:rPr>
                <w:sz w:val="12"/>
                <w:szCs w:val="12"/>
              </w:rPr>
            </w:pPr>
            <w:r w:rsidRPr="00A53970">
              <w:rPr>
                <w:sz w:val="12"/>
                <w:szCs w:val="12"/>
              </w:rPr>
              <w:t>0.824</w:t>
            </w:r>
          </w:p>
        </w:tc>
      </w:tr>
    </w:tbl>
    <w:p w14:paraId="0832B5C7" w14:textId="59D27DBE" w:rsidR="00325C22" w:rsidRPr="00B77380" w:rsidRDefault="00130B00" w:rsidP="00325C22">
      <w:pPr>
        <w:pStyle w:val="ListParagraph"/>
        <w:numPr>
          <w:ilvl w:val="0"/>
          <w:numId w:val="2"/>
        </w:numPr>
        <w:rPr>
          <w:lang w:val="en-US"/>
        </w:rPr>
      </w:pPr>
      <w:r>
        <w:rPr>
          <w:rFonts w:cs="Arial"/>
          <w:sz w:val="24"/>
          <w:szCs w:val="24"/>
          <w:lang w:val="en-US"/>
        </w:rPr>
        <w:lastRenderedPageBreak/>
        <w:t>Separation</w:t>
      </w:r>
      <w:r w:rsidR="00A53970">
        <w:rPr>
          <w:noProof/>
        </w:rPr>
        <mc:AlternateContent>
          <mc:Choice Requires="wps">
            <w:drawing>
              <wp:anchor distT="45720" distB="45720" distL="114300" distR="114300" simplePos="0" relativeHeight="251671552" behindDoc="0" locked="1" layoutInCell="1" allowOverlap="0" wp14:anchorId="29CE1040" wp14:editId="4159C8A4">
                <wp:simplePos x="0" y="0"/>
                <wp:positionH relativeFrom="margin">
                  <wp:posOffset>8255</wp:posOffset>
                </wp:positionH>
                <wp:positionV relativeFrom="margin">
                  <wp:posOffset>405765</wp:posOffset>
                </wp:positionV>
                <wp:extent cx="6042660" cy="3251835"/>
                <wp:effectExtent l="0" t="0" r="0" b="5715"/>
                <wp:wrapSquare wrapText="bothSides"/>
                <wp:docPr id="21227339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3251835"/>
                        </a:xfrm>
                        <a:prstGeom prst="rect">
                          <a:avLst/>
                        </a:prstGeom>
                        <a:solidFill>
                          <a:srgbClr val="FFFFFF"/>
                        </a:solidFill>
                        <a:ln w="9525">
                          <a:noFill/>
                          <a:miter lim="800000"/>
                          <a:headEnd/>
                          <a:tailEnd/>
                        </a:ln>
                      </wps:spPr>
                      <wps:txbx>
                        <w:txbxContent>
                          <w:p w14:paraId="7F456638" w14:textId="77777777" w:rsidR="00A53970" w:rsidRPr="00015161" w:rsidRDefault="00A53970" w:rsidP="00A53970">
                            <w:pPr>
                              <w:pStyle w:val="PSEFigureAndCaption"/>
                              <w:ind w:left="360"/>
                              <w:jc w:val="left"/>
                              <w:rPr>
                                <w:b/>
                                <w:bCs/>
                                <w:sz w:val="20"/>
                                <w:szCs w:val="22"/>
                              </w:rPr>
                            </w:pPr>
                            <w:r w:rsidRPr="00015161">
                              <w:rPr>
                                <w:b/>
                                <w:bCs/>
                                <w:sz w:val="20"/>
                                <w:szCs w:val="22"/>
                                <w14:ligatures w14:val="standardContextual"/>
                              </w:rPr>
                              <w:t xml:space="preserve">             a)                                                                             </w:t>
                            </w:r>
                            <w:r>
                              <w:rPr>
                                <w:b/>
                                <w:bCs/>
                                <w:sz w:val="20"/>
                                <w:szCs w:val="22"/>
                                <w14:ligatures w14:val="standardContextual"/>
                              </w:rPr>
                              <w:t xml:space="preserve">       </w:t>
                            </w:r>
                            <w:r w:rsidRPr="00015161">
                              <w:rPr>
                                <w:b/>
                                <w:bCs/>
                                <w:sz w:val="20"/>
                                <w:szCs w:val="22"/>
                                <w14:ligatures w14:val="standardContextual"/>
                              </w:rPr>
                              <w:t>b)</w:t>
                            </w:r>
                          </w:p>
                          <w:p w14:paraId="246F70C0" w14:textId="77777777" w:rsidR="00A53970" w:rsidRPr="00130B00" w:rsidRDefault="00A53970" w:rsidP="00A53970">
                            <w:pPr>
                              <w:pStyle w:val="PSEFigureAndCaption"/>
                              <w:jc w:val="center"/>
                            </w:pPr>
                            <w:r>
                              <w:rPr>
                                <w14:ligatures w14:val="standardContextual"/>
                              </w:rPr>
                              <w:drawing>
                                <wp:inline distT="0" distB="0" distL="0" distR="0" wp14:anchorId="365ABD5C" wp14:editId="521F4657">
                                  <wp:extent cx="2147978" cy="2147978"/>
                                  <wp:effectExtent l="0" t="0" r="5080" b="5080"/>
                                  <wp:docPr id="53028476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4764" name="Picture 1" descr="A graph of different colored lines&#10;&#10;Description automatically generated"/>
                                          <pic:cNvPicPr/>
                                        </pic:nvPicPr>
                                        <pic:blipFill>
                                          <a:blip r:embed="rId11"/>
                                          <a:stretch>
                                            <a:fillRect/>
                                          </a:stretch>
                                        </pic:blipFill>
                                        <pic:spPr>
                                          <a:xfrm>
                                            <a:off x="0" y="0"/>
                                            <a:ext cx="2149934" cy="2149934"/>
                                          </a:xfrm>
                                          <a:prstGeom prst="rect">
                                            <a:avLst/>
                                          </a:prstGeom>
                                        </pic:spPr>
                                      </pic:pic>
                                    </a:graphicData>
                                  </a:graphic>
                                </wp:inline>
                              </w:drawing>
                            </w:r>
                            <w:r>
                              <w:t xml:space="preserve">                </w:t>
                            </w:r>
                            <w:r>
                              <w:rPr>
                                <w14:ligatures w14:val="standardContextual"/>
                              </w:rPr>
                              <w:drawing>
                                <wp:inline distT="0" distB="0" distL="0" distR="0" wp14:anchorId="14DA623B" wp14:editId="18F7371F">
                                  <wp:extent cx="2116311" cy="2116311"/>
                                  <wp:effectExtent l="0" t="0" r="0" b="0"/>
                                  <wp:docPr id="49371190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11903" name="Picture 1" descr="A graph of different colored lines&#10;&#10;Description automatically generated"/>
                                          <pic:cNvPicPr/>
                                        </pic:nvPicPr>
                                        <pic:blipFill>
                                          <a:blip r:embed="rId12"/>
                                          <a:stretch>
                                            <a:fillRect/>
                                          </a:stretch>
                                        </pic:blipFill>
                                        <pic:spPr>
                                          <a:xfrm>
                                            <a:off x="0" y="0"/>
                                            <a:ext cx="2122137" cy="2122137"/>
                                          </a:xfrm>
                                          <a:prstGeom prst="rect">
                                            <a:avLst/>
                                          </a:prstGeom>
                                        </pic:spPr>
                                      </pic:pic>
                                    </a:graphicData>
                                  </a:graphic>
                                </wp:inline>
                              </w:drawing>
                            </w:r>
                          </w:p>
                          <w:p w14:paraId="624539B5" w14:textId="77777777" w:rsidR="00A53970" w:rsidRDefault="00A53970" w:rsidP="00A53970">
                            <w:pPr>
                              <w:pStyle w:val="PSEFigureAndCaption"/>
                              <w:jc w:val="center"/>
                            </w:pPr>
                            <w:r>
                              <w:t xml:space="preserve">     </w:t>
                            </w:r>
                          </w:p>
                          <w:p w14:paraId="14C3CB4B" w14:textId="77777777" w:rsidR="00A53970" w:rsidRPr="001D44B1" w:rsidRDefault="00A53970" w:rsidP="00A53970">
                            <w:pPr>
                              <w:pStyle w:val="PSEFigureAndCaption"/>
                            </w:pPr>
                            <w:r w:rsidRPr="00CE31CB">
                              <w:rPr>
                                <w:b/>
                                <w:bCs/>
                              </w:rPr>
                              <w:t xml:space="preserve">Figure </w:t>
                            </w:r>
                            <w:r>
                              <w:rPr>
                                <w:b/>
                                <w:bCs/>
                              </w:rPr>
                              <w:t>S1.3</w:t>
                            </w:r>
                            <w:r w:rsidRPr="00CE31CB">
                              <w:rPr>
                                <w:b/>
                                <w:bCs/>
                              </w:rPr>
                              <w:t xml:space="preserve">: </w:t>
                            </w:r>
                            <w:r>
                              <w:rPr>
                                <w:b/>
                                <w:bCs/>
                              </w:rPr>
                              <w:t xml:space="preserve"> </w:t>
                            </w:r>
                            <w:r>
                              <w:t xml:space="preserve">Plots of Separation subsystem OPEX </w:t>
                            </w:r>
                            <w:r>
                              <w:rPr>
                                <w:b/>
                                <w:bCs/>
                              </w:rPr>
                              <w:t>(a)</w:t>
                            </w:r>
                            <w:r>
                              <w:t>, &amp; CAPEX</w:t>
                            </w:r>
                            <w:r>
                              <w:rPr>
                                <w:b/>
                                <w:bCs/>
                              </w:rPr>
                              <w:t>(b)</w:t>
                            </w:r>
                            <w:r>
                              <w:t xml:space="preserve"> for a range of scales with different product ratios presented given in terms of %Riboflavin/%PHB/%Biomass. All other model parameters are modelled with an uncertainty of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E1040" id="_x0000_s1028" type="#_x0000_t202" style="position:absolute;left:0;text-align:left;margin-left:.65pt;margin-top:31.95pt;width:475.8pt;height:256.0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" o:allowoverlap="f" stroked="f">
                <v:textbox>
                  <w:txbxContent>
                    <w:p w14:paraId="7F456638" w14:textId="77777777" w:rsidR="00A53970" w:rsidRPr="00015161" w:rsidRDefault="00A53970" w:rsidP="00A53970">
                      <w:pPr>
                        <w:pStyle w:val="PSEFigureAndCaption"/>
                        <w:ind w:left="360"/>
                        <w:jc w:val="left"/>
                        <w:rPr>
                          <w:b/>
                          <w:bCs/>
                          <w:sz w:val="20"/>
                          <w:szCs w:val="22"/>
                        </w:rPr>
                      </w:pPr>
                      <w:r w:rsidRPr="00015161">
                        <w:rPr>
                          <w:b/>
                          <w:bCs/>
                          <w:sz w:val="20"/>
                          <w:szCs w:val="22"/>
                          <w14:ligatures w14:val="standardContextual"/>
                        </w:rPr>
                        <w:t xml:space="preserve">             a)                                                                             </w:t>
                      </w:r>
                      <w:r>
                        <w:rPr>
                          <w:b/>
                          <w:bCs/>
                          <w:sz w:val="20"/>
                          <w:szCs w:val="22"/>
                          <w14:ligatures w14:val="standardContextual"/>
                        </w:rPr>
                        <w:t xml:space="preserve">       </w:t>
                      </w:r>
                      <w:r w:rsidRPr="00015161">
                        <w:rPr>
                          <w:b/>
                          <w:bCs/>
                          <w:sz w:val="20"/>
                          <w:szCs w:val="22"/>
                          <w14:ligatures w14:val="standardContextual"/>
                        </w:rPr>
                        <w:t>b)</w:t>
                      </w:r>
                    </w:p>
                    <w:p w14:paraId="246F70C0" w14:textId="77777777" w:rsidR="00A53970" w:rsidRPr="00130B00" w:rsidRDefault="00A53970" w:rsidP="00A53970">
                      <w:pPr>
                        <w:pStyle w:val="PSEFigureAndCaption"/>
                        <w:jc w:val="center"/>
                      </w:pPr>
                      <w:r>
                        <w:rPr>
                          <w14:ligatures w14:val="standardContextual"/>
                        </w:rPr>
                        <w:drawing>
                          <wp:inline distT="0" distB="0" distL="0" distR="0" wp14:anchorId="365ABD5C" wp14:editId="521F4657">
                            <wp:extent cx="2147978" cy="2147978"/>
                            <wp:effectExtent l="0" t="0" r="5080" b="5080"/>
                            <wp:docPr id="53028476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4764" name="Picture 1" descr="A graph of different colored lines&#10;&#10;Description automatically generated"/>
                                    <pic:cNvPicPr/>
                                  </pic:nvPicPr>
                                  <pic:blipFill>
                                    <a:blip r:embed="rId11"/>
                                    <a:stretch>
                                      <a:fillRect/>
                                    </a:stretch>
                                  </pic:blipFill>
                                  <pic:spPr>
                                    <a:xfrm>
                                      <a:off x="0" y="0"/>
                                      <a:ext cx="2149934" cy="2149934"/>
                                    </a:xfrm>
                                    <a:prstGeom prst="rect">
                                      <a:avLst/>
                                    </a:prstGeom>
                                  </pic:spPr>
                                </pic:pic>
                              </a:graphicData>
                            </a:graphic>
                          </wp:inline>
                        </w:drawing>
                      </w:r>
                      <w:r>
                        <w:t xml:space="preserve">                </w:t>
                      </w:r>
                      <w:r>
                        <w:rPr>
                          <w14:ligatures w14:val="standardContextual"/>
                        </w:rPr>
                        <w:drawing>
                          <wp:inline distT="0" distB="0" distL="0" distR="0" wp14:anchorId="14DA623B" wp14:editId="18F7371F">
                            <wp:extent cx="2116311" cy="2116311"/>
                            <wp:effectExtent l="0" t="0" r="0" b="0"/>
                            <wp:docPr id="49371190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11903" name="Picture 1" descr="A graph of different colored lines&#10;&#10;Description automatically generated"/>
                                    <pic:cNvPicPr/>
                                  </pic:nvPicPr>
                                  <pic:blipFill>
                                    <a:blip r:embed="rId12"/>
                                    <a:stretch>
                                      <a:fillRect/>
                                    </a:stretch>
                                  </pic:blipFill>
                                  <pic:spPr>
                                    <a:xfrm>
                                      <a:off x="0" y="0"/>
                                      <a:ext cx="2122137" cy="2122137"/>
                                    </a:xfrm>
                                    <a:prstGeom prst="rect">
                                      <a:avLst/>
                                    </a:prstGeom>
                                  </pic:spPr>
                                </pic:pic>
                              </a:graphicData>
                            </a:graphic>
                          </wp:inline>
                        </w:drawing>
                      </w:r>
                    </w:p>
                    <w:p w14:paraId="624539B5" w14:textId="77777777" w:rsidR="00A53970" w:rsidRDefault="00A53970" w:rsidP="00A53970">
                      <w:pPr>
                        <w:pStyle w:val="PSEFigureAndCaption"/>
                        <w:jc w:val="center"/>
                      </w:pPr>
                      <w:r>
                        <w:t xml:space="preserve">     </w:t>
                      </w:r>
                    </w:p>
                    <w:p w14:paraId="14C3CB4B" w14:textId="77777777" w:rsidR="00A53970" w:rsidRPr="001D44B1" w:rsidRDefault="00A53970" w:rsidP="00A53970">
                      <w:pPr>
                        <w:pStyle w:val="PSEFigureAndCaption"/>
                      </w:pPr>
                      <w:r w:rsidRPr="00CE31CB">
                        <w:rPr>
                          <w:b/>
                          <w:bCs/>
                        </w:rPr>
                        <w:t xml:space="preserve">Figure </w:t>
                      </w:r>
                      <w:r>
                        <w:rPr>
                          <w:b/>
                          <w:bCs/>
                        </w:rPr>
                        <w:t>S1.3</w:t>
                      </w:r>
                      <w:r w:rsidRPr="00CE31CB">
                        <w:rPr>
                          <w:b/>
                          <w:bCs/>
                        </w:rPr>
                        <w:t xml:space="preserve">: </w:t>
                      </w:r>
                      <w:r>
                        <w:rPr>
                          <w:b/>
                          <w:bCs/>
                        </w:rPr>
                        <w:t xml:space="preserve"> </w:t>
                      </w:r>
                      <w:r>
                        <w:t xml:space="preserve">Plots of Separation subsystem OPEX </w:t>
                      </w:r>
                      <w:r>
                        <w:rPr>
                          <w:b/>
                          <w:bCs/>
                        </w:rPr>
                        <w:t>(a)</w:t>
                      </w:r>
                      <w:r>
                        <w:t>, &amp; CAPEX</w:t>
                      </w:r>
                      <w:r>
                        <w:rPr>
                          <w:b/>
                          <w:bCs/>
                        </w:rPr>
                        <w:t>(b)</w:t>
                      </w:r>
                      <w:r>
                        <w:t xml:space="preserve"> for a range of scales with different product ratios presented given in terms of %Riboflavin/%PHB/%Biomass. All other model parameters are modelled with an uncertainty of 50%.</w:t>
                      </w:r>
                    </w:p>
                  </w:txbxContent>
                </v:textbox>
                <w10:wrap type="square" anchorx="margin" anchory="margin"/>
                <w10:anchorlock/>
              </v:shape>
            </w:pict>
          </mc:Fallback>
        </mc:AlternateContent>
      </w:r>
    </w:p>
    <w:p w14:paraId="364428CA" w14:textId="27652028" w:rsidR="00325C22" w:rsidRPr="00325C22" w:rsidRDefault="00325C22" w:rsidP="00325C22">
      <w:pPr>
        <w:rPr>
          <w:lang w:val="en-US"/>
        </w:rPr>
      </w:pPr>
    </w:p>
    <w:sectPr w:rsidR="00325C22" w:rsidRPr="00325C22" w:rsidSect="00661C95">
      <w:pgSz w:w="11906" w:h="16838"/>
      <w:pgMar w:top="907" w:right="1077" w:bottom="1077" w:left="107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Inter">
    <w:altName w:val="Calibri"/>
    <w:charset w:val="00"/>
    <w:family w:val="auto"/>
    <w:pitch w:val="variable"/>
    <w:sig w:usb0="E00002FF" w:usb1="1200A1FF" w:usb2="00000001" w:usb3="00000000" w:csb0="0000019F" w:csb1="00000000"/>
  </w:font>
  <w:font w:name="Cormorant Medium">
    <w:altName w:val="Calibri"/>
    <w:charset w:val="00"/>
    <w:family w:val="auto"/>
    <w:pitch w:val="variable"/>
    <w:sig w:usb0="20000207" w:usb1="00000001" w:usb2="00000000" w:usb3="00000000" w:csb0="00000197" w:csb1="00000000"/>
  </w:font>
  <w:font w:name="Inter Medium">
    <w:altName w:val="Calibri"/>
    <w:charset w:val="00"/>
    <w:family w:val="auto"/>
    <w:pitch w:val="variable"/>
    <w:sig w:usb0="E00002FF" w:usb1="1200A1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F68AF"/>
    <w:multiLevelType w:val="hybridMultilevel"/>
    <w:tmpl w:val="E7EA7E0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4FC3B9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C420F8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E26057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B095FDA"/>
    <w:multiLevelType w:val="hybridMultilevel"/>
    <w:tmpl w:val="4880C3AE"/>
    <w:lvl w:ilvl="0" w:tplc="08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882593982">
    <w:abstractNumId w:val="4"/>
  </w:num>
  <w:num w:numId="2" w16cid:durableId="469713682">
    <w:abstractNumId w:val="1"/>
  </w:num>
  <w:num w:numId="3" w16cid:durableId="1757629016">
    <w:abstractNumId w:val="2"/>
  </w:num>
  <w:num w:numId="4" w16cid:durableId="192770755">
    <w:abstractNumId w:val="0"/>
  </w:num>
  <w:num w:numId="5" w16cid:durableId="1578124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C95"/>
    <w:rsid w:val="00015161"/>
    <w:rsid w:val="00130B00"/>
    <w:rsid w:val="00285AAD"/>
    <w:rsid w:val="003103DE"/>
    <w:rsid w:val="00325C22"/>
    <w:rsid w:val="00446020"/>
    <w:rsid w:val="004A63B6"/>
    <w:rsid w:val="00562481"/>
    <w:rsid w:val="00661C95"/>
    <w:rsid w:val="007B1041"/>
    <w:rsid w:val="00A405B2"/>
    <w:rsid w:val="00A53970"/>
    <w:rsid w:val="00B77380"/>
    <w:rsid w:val="00BD07DC"/>
    <w:rsid w:val="00DD19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B6F2C"/>
  <w15:chartTrackingRefBased/>
  <w15:docId w15:val="{0673935F-E1A2-4BD7-A919-9ABD756E9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7DC"/>
    <w:pPr>
      <w:spacing w:before="120" w:after="120" w:line="360" w:lineRule="auto"/>
      <w:jc w:val="both"/>
    </w:pPr>
    <w:rPr>
      <w:rFonts w:ascii="Arial" w:eastAsia="MS Mincho" w:hAnsi="Arial"/>
      <w:kern w:val="0"/>
      <w:sz w:val="20"/>
      <w14:ligatures w14:val="none"/>
    </w:rPr>
  </w:style>
  <w:style w:type="paragraph" w:styleId="Heading1">
    <w:name w:val="heading 1"/>
    <w:basedOn w:val="Normal"/>
    <w:next w:val="Normal"/>
    <w:link w:val="Heading1Char"/>
    <w:qFormat/>
    <w:rsid w:val="00661C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61C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61C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1C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1C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1C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1C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1C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1C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61C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61C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61C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1C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1C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1C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1C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1C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1C95"/>
    <w:rPr>
      <w:rFonts w:eastAsiaTheme="majorEastAsia" w:cstheme="majorBidi"/>
      <w:color w:val="272727" w:themeColor="text1" w:themeTint="D8"/>
    </w:rPr>
  </w:style>
  <w:style w:type="paragraph" w:styleId="Title">
    <w:name w:val="Title"/>
    <w:basedOn w:val="Normal"/>
    <w:next w:val="Normal"/>
    <w:link w:val="TitleChar"/>
    <w:uiPriority w:val="10"/>
    <w:qFormat/>
    <w:rsid w:val="00661C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1C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1C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1C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1C95"/>
    <w:pPr>
      <w:spacing w:before="160"/>
      <w:jc w:val="center"/>
    </w:pPr>
    <w:rPr>
      <w:i/>
      <w:iCs/>
      <w:color w:val="404040" w:themeColor="text1" w:themeTint="BF"/>
    </w:rPr>
  </w:style>
  <w:style w:type="character" w:customStyle="1" w:styleId="QuoteChar">
    <w:name w:val="Quote Char"/>
    <w:basedOn w:val="DefaultParagraphFont"/>
    <w:link w:val="Quote"/>
    <w:uiPriority w:val="29"/>
    <w:rsid w:val="00661C95"/>
    <w:rPr>
      <w:i/>
      <w:iCs/>
      <w:color w:val="404040" w:themeColor="text1" w:themeTint="BF"/>
    </w:rPr>
  </w:style>
  <w:style w:type="paragraph" w:styleId="ListParagraph">
    <w:name w:val="List Paragraph"/>
    <w:basedOn w:val="Normal"/>
    <w:uiPriority w:val="34"/>
    <w:qFormat/>
    <w:rsid w:val="00661C95"/>
    <w:pPr>
      <w:ind w:left="720"/>
      <w:contextualSpacing/>
    </w:pPr>
  </w:style>
  <w:style w:type="character" w:styleId="IntenseEmphasis">
    <w:name w:val="Intense Emphasis"/>
    <w:basedOn w:val="DefaultParagraphFont"/>
    <w:uiPriority w:val="21"/>
    <w:qFormat/>
    <w:rsid w:val="00661C95"/>
    <w:rPr>
      <w:i/>
      <w:iCs/>
      <w:color w:val="0F4761" w:themeColor="accent1" w:themeShade="BF"/>
    </w:rPr>
  </w:style>
  <w:style w:type="paragraph" w:styleId="IntenseQuote">
    <w:name w:val="Intense Quote"/>
    <w:basedOn w:val="Normal"/>
    <w:next w:val="Normal"/>
    <w:link w:val="IntenseQuoteChar"/>
    <w:uiPriority w:val="30"/>
    <w:qFormat/>
    <w:rsid w:val="00661C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1C95"/>
    <w:rPr>
      <w:i/>
      <w:iCs/>
      <w:color w:val="0F4761" w:themeColor="accent1" w:themeShade="BF"/>
    </w:rPr>
  </w:style>
  <w:style w:type="character" w:styleId="IntenseReference">
    <w:name w:val="Intense Reference"/>
    <w:basedOn w:val="DefaultParagraphFont"/>
    <w:uiPriority w:val="32"/>
    <w:qFormat/>
    <w:rsid w:val="00661C95"/>
    <w:rPr>
      <w:b/>
      <w:bCs/>
      <w:smallCaps/>
      <w:color w:val="0F4761" w:themeColor="accent1" w:themeShade="BF"/>
      <w:spacing w:val="5"/>
    </w:rPr>
  </w:style>
  <w:style w:type="paragraph" w:styleId="Caption">
    <w:name w:val="caption"/>
    <w:basedOn w:val="Normal"/>
    <w:next w:val="Normal"/>
    <w:uiPriority w:val="35"/>
    <w:unhideWhenUsed/>
    <w:qFormat/>
    <w:rsid w:val="007B1041"/>
    <w:pPr>
      <w:spacing w:before="0" w:after="200" w:line="240" w:lineRule="auto"/>
      <w:jc w:val="left"/>
    </w:pPr>
    <w:rPr>
      <w:i/>
      <w:iCs/>
      <w:color w:val="000000" w:themeColor="text1"/>
      <w:szCs w:val="18"/>
    </w:rPr>
  </w:style>
  <w:style w:type="paragraph" w:customStyle="1" w:styleId="PSEFigureAndCaption">
    <w:name w:val="PSE_FigureAndCaption"/>
    <w:basedOn w:val="Normal"/>
    <w:qFormat/>
    <w:rsid w:val="00015161"/>
    <w:pPr>
      <w:widowControl w:val="0"/>
      <w:tabs>
        <w:tab w:val="left" w:pos="425"/>
      </w:tabs>
      <w:autoSpaceDE w:val="0"/>
      <w:autoSpaceDN w:val="0"/>
      <w:adjustRightInd w:val="0"/>
      <w:spacing w:before="240" w:after="240" w:line="264" w:lineRule="auto"/>
      <w:contextualSpacing/>
    </w:pPr>
    <w:rPr>
      <w:rFonts w:ascii="Inter" w:eastAsiaTheme="minorHAnsi" w:hAnsi="Inter" w:cs="Cormorant Medium"/>
      <w:noProof/>
      <w:color w:val="000000"/>
      <w:sz w:val="18"/>
      <w:szCs w:val="20"/>
      <w:lang w:val="en-CA"/>
      <w14:numForm w14:val="lining"/>
    </w:rPr>
  </w:style>
  <w:style w:type="table" w:styleId="PlainTable3">
    <w:name w:val="Plain Table 3"/>
    <w:basedOn w:val="TableNormal"/>
    <w:uiPriority w:val="43"/>
    <w:rsid w:val="00A5397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429785">
      <w:bodyDiv w:val="1"/>
      <w:marLeft w:val="0"/>
      <w:marRight w:val="0"/>
      <w:marTop w:val="0"/>
      <w:marBottom w:val="0"/>
      <w:divBdr>
        <w:top w:val="none" w:sz="0" w:space="0" w:color="auto"/>
        <w:left w:val="none" w:sz="0" w:space="0" w:color="auto"/>
        <w:bottom w:val="none" w:sz="0" w:space="0" w:color="auto"/>
        <w:right w:val="none" w:sz="0" w:space="0" w:color="auto"/>
      </w:divBdr>
    </w:div>
    <w:div w:id="558132863">
      <w:bodyDiv w:val="1"/>
      <w:marLeft w:val="0"/>
      <w:marRight w:val="0"/>
      <w:marTop w:val="0"/>
      <w:marBottom w:val="0"/>
      <w:divBdr>
        <w:top w:val="none" w:sz="0" w:space="0" w:color="auto"/>
        <w:left w:val="none" w:sz="0" w:space="0" w:color="auto"/>
        <w:bottom w:val="none" w:sz="0" w:space="0" w:color="auto"/>
        <w:right w:val="none" w:sz="0" w:space="0" w:color="auto"/>
      </w:divBdr>
    </w:div>
    <w:div w:id="691495251">
      <w:bodyDiv w:val="1"/>
      <w:marLeft w:val="0"/>
      <w:marRight w:val="0"/>
      <w:marTop w:val="0"/>
      <w:marBottom w:val="0"/>
      <w:divBdr>
        <w:top w:val="none" w:sz="0" w:space="0" w:color="auto"/>
        <w:left w:val="none" w:sz="0" w:space="0" w:color="auto"/>
        <w:bottom w:val="none" w:sz="0" w:space="0" w:color="auto"/>
        <w:right w:val="none" w:sz="0" w:space="0" w:color="auto"/>
      </w:divBdr>
    </w:div>
    <w:div w:id="1006639385">
      <w:bodyDiv w:val="1"/>
      <w:marLeft w:val="0"/>
      <w:marRight w:val="0"/>
      <w:marTop w:val="0"/>
      <w:marBottom w:val="0"/>
      <w:divBdr>
        <w:top w:val="none" w:sz="0" w:space="0" w:color="auto"/>
        <w:left w:val="none" w:sz="0" w:space="0" w:color="auto"/>
        <w:bottom w:val="none" w:sz="0" w:space="0" w:color="auto"/>
        <w:right w:val="none" w:sz="0" w:space="0" w:color="auto"/>
      </w:divBdr>
    </w:div>
    <w:div w:id="1478448551">
      <w:bodyDiv w:val="1"/>
      <w:marLeft w:val="0"/>
      <w:marRight w:val="0"/>
      <w:marTop w:val="0"/>
      <w:marBottom w:val="0"/>
      <w:divBdr>
        <w:top w:val="none" w:sz="0" w:space="0" w:color="auto"/>
        <w:left w:val="none" w:sz="0" w:space="0" w:color="auto"/>
        <w:bottom w:val="none" w:sz="0" w:space="0" w:color="auto"/>
        <w:right w:val="none" w:sz="0" w:space="0" w:color="auto"/>
      </w:divBdr>
    </w:div>
    <w:div w:id="207430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3</Pages>
  <Words>753</Words>
  <Characters>4705</Characters>
  <Application>Microsoft Office Word</Application>
  <DocSecurity>0</DocSecurity>
  <Lines>112</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 Saeed</dc:creator>
  <cp:keywords/>
  <dc:description/>
  <cp:lastModifiedBy>Haris Saeed</cp:lastModifiedBy>
  <cp:revision>4</cp:revision>
  <dcterms:created xsi:type="dcterms:W3CDTF">2025-01-15T11:48:00Z</dcterms:created>
  <dcterms:modified xsi:type="dcterms:W3CDTF">2025-03-13T22:55:00Z</dcterms:modified>
</cp:coreProperties>
</file>